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BB566" w14:textId="7A12A95D" w:rsidR="008E4E3C" w:rsidRPr="000F52D9" w:rsidRDefault="00464907">
      <w:pPr>
        <w:pStyle w:val="Title"/>
        <w:rPr>
          <w:sz w:val="28"/>
          <w:szCs w:val="28"/>
        </w:rPr>
      </w:pPr>
      <w:r>
        <w:rPr>
          <w:sz w:val="28"/>
          <w:szCs w:val="28"/>
        </w:rPr>
        <w:t>z</w:t>
      </w:r>
      <w:r w:rsidR="008E4E3C" w:rsidRPr="000F52D9">
        <w:rPr>
          <w:sz w:val="28"/>
          <w:szCs w:val="28"/>
        </w:rPr>
        <w:t>Management 461</w:t>
      </w:r>
    </w:p>
    <w:p w14:paraId="596BB567" w14:textId="6529292B" w:rsidR="008E4E3C" w:rsidRDefault="005A69CF">
      <w:pPr>
        <w:jc w:val="center"/>
        <w:rPr>
          <w:b/>
          <w:bCs/>
          <w:sz w:val="28"/>
          <w:szCs w:val="28"/>
        </w:rPr>
      </w:pPr>
      <w:r>
        <w:rPr>
          <w:b/>
          <w:bCs/>
          <w:sz w:val="28"/>
          <w:szCs w:val="28"/>
        </w:rPr>
        <w:t xml:space="preserve">Fall </w:t>
      </w:r>
      <w:r w:rsidR="00490EDF" w:rsidRPr="000F52D9">
        <w:rPr>
          <w:b/>
          <w:bCs/>
          <w:sz w:val="28"/>
          <w:szCs w:val="28"/>
        </w:rPr>
        <w:t>2016</w:t>
      </w:r>
    </w:p>
    <w:p w14:paraId="1CD19D19" w14:textId="77777777" w:rsidR="000F52D9" w:rsidRPr="000F52D9" w:rsidRDefault="000F52D9">
      <w:pPr>
        <w:jc w:val="center"/>
        <w:rPr>
          <w:b/>
          <w:bCs/>
          <w:sz w:val="28"/>
          <w:szCs w:val="28"/>
        </w:rPr>
      </w:pPr>
    </w:p>
    <w:p w14:paraId="596BB568" w14:textId="77777777" w:rsidR="008E4E3C" w:rsidRPr="00EA4276" w:rsidRDefault="00AD2AC8">
      <w:pPr>
        <w:pStyle w:val="Heading1"/>
      </w:pPr>
      <w:r>
        <w:t xml:space="preserve">Strategic </w:t>
      </w:r>
      <w:r w:rsidR="008E4E3C" w:rsidRPr="00EA4276">
        <w:t>Human Resource Management</w:t>
      </w:r>
    </w:p>
    <w:p w14:paraId="596BB569" w14:textId="61BB7D3F" w:rsidR="008E4E3C" w:rsidRPr="00EA4276" w:rsidRDefault="00BC12B8">
      <w:pPr>
        <w:jc w:val="center"/>
      </w:pPr>
      <w:r>
        <w:t>Thursday</w:t>
      </w:r>
      <w:r w:rsidR="008E4E3C" w:rsidRPr="00EA4276">
        <w:t xml:space="preserve"> </w:t>
      </w:r>
      <w:r>
        <w:t>5</w:t>
      </w:r>
      <w:r w:rsidR="008E4E3C" w:rsidRPr="00EA4276">
        <w:t>:</w:t>
      </w:r>
      <w:r>
        <w:t>0</w:t>
      </w:r>
      <w:r w:rsidR="008E4E3C" w:rsidRPr="00EA4276">
        <w:t>0</w:t>
      </w:r>
      <w:r w:rsidR="00AD2AC8">
        <w:t xml:space="preserve"> – </w:t>
      </w:r>
      <w:r>
        <w:t>7:50</w:t>
      </w:r>
      <w:r w:rsidR="008E4E3C" w:rsidRPr="00EA4276">
        <w:t xml:space="preserve"> PM   Room </w:t>
      </w:r>
      <w:r w:rsidR="000F4EE2" w:rsidRPr="00EA4276">
        <w:t>1</w:t>
      </w:r>
      <w:r w:rsidR="00C469FC">
        <w:t>17</w:t>
      </w:r>
      <w:r w:rsidR="008E4E3C" w:rsidRPr="00EA4276">
        <w:t xml:space="preserve"> CBA</w:t>
      </w:r>
    </w:p>
    <w:p w14:paraId="596BB56A" w14:textId="77777777" w:rsidR="008E4E3C" w:rsidRPr="00EA4276" w:rsidRDefault="008E4E3C">
      <w:pPr>
        <w:jc w:val="center"/>
      </w:pPr>
    </w:p>
    <w:p w14:paraId="596BB56B" w14:textId="77777777" w:rsidR="008E4E3C" w:rsidRPr="00EA4276" w:rsidRDefault="008E4E3C">
      <w:pPr>
        <w:rPr>
          <w:b/>
          <w:bCs/>
        </w:rPr>
      </w:pPr>
    </w:p>
    <w:p w14:paraId="596BB56C" w14:textId="33FFA93B" w:rsidR="008E4E3C" w:rsidRPr="00EA4276" w:rsidRDefault="008E4E3C">
      <w:pPr>
        <w:rPr>
          <w:b/>
          <w:bCs/>
        </w:rPr>
      </w:pPr>
      <w:r w:rsidRPr="00EA4276">
        <w:rPr>
          <w:b/>
          <w:bCs/>
        </w:rPr>
        <w:t>PROFESSOR:   Dr. Gwendolyn M. Combs</w:t>
      </w:r>
      <w:r w:rsidRPr="00EA4276">
        <w:rPr>
          <w:b/>
          <w:bCs/>
        </w:rPr>
        <w:tab/>
      </w:r>
      <w:r w:rsidRPr="00EA4276">
        <w:rPr>
          <w:b/>
          <w:bCs/>
        </w:rPr>
        <w:tab/>
        <w:t>OFFICE:   2</w:t>
      </w:r>
      <w:r w:rsidR="00BC12B8">
        <w:rPr>
          <w:b/>
          <w:bCs/>
        </w:rPr>
        <w:t>77</w:t>
      </w:r>
      <w:r w:rsidRPr="00EA4276">
        <w:rPr>
          <w:b/>
          <w:bCs/>
        </w:rPr>
        <w:t xml:space="preserve"> CBA</w:t>
      </w:r>
    </w:p>
    <w:p w14:paraId="596BB56D" w14:textId="75D9B0AC" w:rsidR="008E4E3C" w:rsidRPr="00EA4276" w:rsidRDefault="008E4E3C">
      <w:pPr>
        <w:rPr>
          <w:b/>
          <w:bCs/>
        </w:rPr>
      </w:pPr>
      <w:r w:rsidRPr="00EA4276">
        <w:rPr>
          <w:b/>
          <w:bCs/>
        </w:rPr>
        <w:t>PHONE:</w:t>
      </w:r>
      <w:r w:rsidRPr="00EA4276">
        <w:rPr>
          <w:b/>
          <w:bCs/>
        </w:rPr>
        <w:tab/>
        <w:t>472-</w:t>
      </w:r>
      <w:r w:rsidR="00BC12B8">
        <w:rPr>
          <w:b/>
          <w:bCs/>
        </w:rPr>
        <w:t>6061</w:t>
      </w:r>
      <w:r w:rsidRPr="00EA4276">
        <w:rPr>
          <w:b/>
          <w:bCs/>
        </w:rPr>
        <w:tab/>
      </w:r>
      <w:r w:rsidRPr="00EA4276">
        <w:rPr>
          <w:b/>
          <w:bCs/>
        </w:rPr>
        <w:tab/>
        <w:t xml:space="preserve">        </w:t>
      </w:r>
      <w:r w:rsidRPr="00EA4276">
        <w:rPr>
          <w:b/>
          <w:bCs/>
        </w:rPr>
        <w:tab/>
      </w:r>
      <w:r w:rsidRPr="00EA4276">
        <w:rPr>
          <w:b/>
          <w:bCs/>
        </w:rPr>
        <w:tab/>
      </w:r>
      <w:r w:rsidRPr="00EA4276">
        <w:rPr>
          <w:b/>
          <w:bCs/>
        </w:rPr>
        <w:tab/>
        <w:t xml:space="preserve">E-MAIL:    </w:t>
      </w:r>
      <w:hyperlink r:id="rId7" w:history="1">
        <w:r w:rsidRPr="00EA4276">
          <w:rPr>
            <w:rStyle w:val="Hyperlink"/>
            <w:b/>
            <w:bCs/>
          </w:rPr>
          <w:t>gcombs2@unl.edu</w:t>
        </w:r>
      </w:hyperlink>
    </w:p>
    <w:p w14:paraId="596BB56E" w14:textId="6B451555" w:rsidR="008E4E3C" w:rsidRPr="00EA4276" w:rsidRDefault="008E4E3C">
      <w:pPr>
        <w:rPr>
          <w:b/>
          <w:bCs/>
        </w:rPr>
      </w:pPr>
      <w:r w:rsidRPr="00EA4276">
        <w:rPr>
          <w:b/>
          <w:bCs/>
        </w:rPr>
        <w:t xml:space="preserve">OFFICE HOURS:   </w:t>
      </w:r>
      <w:r w:rsidR="000F4EE2" w:rsidRPr="00EA4276">
        <w:rPr>
          <w:b/>
          <w:bCs/>
          <w:u w:val="single"/>
        </w:rPr>
        <w:t>Thursday</w:t>
      </w:r>
      <w:r w:rsidR="00A3286B">
        <w:rPr>
          <w:b/>
          <w:bCs/>
          <w:u w:val="single"/>
        </w:rPr>
        <w:t>s</w:t>
      </w:r>
      <w:r w:rsidR="005A69CF">
        <w:rPr>
          <w:b/>
          <w:bCs/>
          <w:u w:val="single"/>
        </w:rPr>
        <w:t xml:space="preserve"> </w:t>
      </w:r>
      <w:r w:rsidR="00490EDF">
        <w:rPr>
          <w:b/>
          <w:bCs/>
          <w:u w:val="single"/>
        </w:rPr>
        <w:t>1:00</w:t>
      </w:r>
      <w:r w:rsidR="005A69CF">
        <w:rPr>
          <w:b/>
          <w:bCs/>
          <w:u w:val="single"/>
        </w:rPr>
        <w:t>-2:00</w:t>
      </w:r>
      <w:r w:rsidR="00490EDF">
        <w:rPr>
          <w:b/>
          <w:bCs/>
          <w:u w:val="single"/>
        </w:rPr>
        <w:t xml:space="preserve"> PM  </w:t>
      </w:r>
      <w:r w:rsidR="00A122CE" w:rsidRPr="00EA4276">
        <w:rPr>
          <w:b/>
          <w:bCs/>
          <w:u w:val="single"/>
        </w:rPr>
        <w:t>or by appointment</w:t>
      </w:r>
    </w:p>
    <w:p w14:paraId="596BB56F" w14:textId="77777777" w:rsidR="008E4E3C" w:rsidRPr="00EA4276" w:rsidRDefault="008E4E3C">
      <w:pPr>
        <w:rPr>
          <w:b/>
          <w:bCs/>
        </w:rPr>
      </w:pPr>
    </w:p>
    <w:p w14:paraId="596BB570" w14:textId="77777777" w:rsidR="008E4E3C" w:rsidRPr="00EA4276" w:rsidRDefault="008E4E3C">
      <w:pPr>
        <w:rPr>
          <w:b/>
          <w:bCs/>
        </w:rPr>
      </w:pPr>
    </w:p>
    <w:p w14:paraId="596BB571" w14:textId="77777777" w:rsidR="00255099" w:rsidRDefault="008E4E3C">
      <w:pPr>
        <w:rPr>
          <w:b/>
          <w:bCs/>
          <w:sz w:val="28"/>
          <w:szCs w:val="28"/>
        </w:rPr>
      </w:pPr>
      <w:r w:rsidRPr="00EA4276">
        <w:rPr>
          <w:b/>
          <w:bCs/>
          <w:sz w:val="28"/>
          <w:szCs w:val="28"/>
        </w:rPr>
        <w:t>REQUIRED TEXT</w:t>
      </w:r>
      <w:r w:rsidR="00255099">
        <w:rPr>
          <w:b/>
          <w:bCs/>
          <w:sz w:val="28"/>
          <w:szCs w:val="28"/>
        </w:rPr>
        <w:t>S</w:t>
      </w:r>
      <w:r w:rsidRPr="00EA4276">
        <w:rPr>
          <w:b/>
          <w:bCs/>
          <w:sz w:val="28"/>
          <w:szCs w:val="28"/>
        </w:rPr>
        <w:t xml:space="preserve">:  </w:t>
      </w:r>
    </w:p>
    <w:p w14:paraId="596BB572" w14:textId="369A4CB3" w:rsidR="008E4E3C" w:rsidRPr="00AD2AC8" w:rsidRDefault="00AD2AC8">
      <w:pPr>
        <w:rPr>
          <w:b/>
          <w:bCs/>
          <w:sz w:val="28"/>
          <w:szCs w:val="28"/>
        </w:rPr>
      </w:pPr>
      <w:r w:rsidRPr="000A1E55">
        <w:rPr>
          <w:bCs/>
          <w:sz w:val="28"/>
          <w:szCs w:val="28"/>
        </w:rPr>
        <w:t>Mello, Jeffrey A. (201</w:t>
      </w:r>
      <w:r w:rsidR="00CA727A">
        <w:rPr>
          <w:bCs/>
          <w:sz w:val="28"/>
          <w:szCs w:val="28"/>
        </w:rPr>
        <w:t>5</w:t>
      </w:r>
      <w:r w:rsidRPr="00540823">
        <w:rPr>
          <w:b/>
          <w:bCs/>
          <w:sz w:val="28"/>
          <w:szCs w:val="28"/>
        </w:rPr>
        <w:t>)</w:t>
      </w:r>
      <w:r w:rsidR="000A1E55" w:rsidRPr="00540823">
        <w:rPr>
          <w:b/>
          <w:bCs/>
          <w:sz w:val="28"/>
          <w:szCs w:val="28"/>
        </w:rPr>
        <w:t xml:space="preserve">. </w:t>
      </w:r>
      <w:r w:rsidR="000A1E55" w:rsidRPr="000F52D9">
        <w:rPr>
          <w:b/>
          <w:bCs/>
          <w:i/>
          <w:sz w:val="28"/>
          <w:szCs w:val="28"/>
        </w:rPr>
        <w:t xml:space="preserve">Strategic </w:t>
      </w:r>
      <w:r w:rsidR="000F52D9" w:rsidRPr="000F52D9">
        <w:rPr>
          <w:b/>
          <w:bCs/>
          <w:i/>
          <w:sz w:val="28"/>
          <w:szCs w:val="28"/>
        </w:rPr>
        <w:t>h</w:t>
      </w:r>
      <w:r w:rsidR="000A1E55" w:rsidRPr="000F52D9">
        <w:rPr>
          <w:b/>
          <w:bCs/>
          <w:i/>
          <w:sz w:val="28"/>
          <w:szCs w:val="28"/>
        </w:rPr>
        <w:t xml:space="preserve">uman </w:t>
      </w:r>
      <w:r w:rsidR="000F52D9" w:rsidRPr="000F52D9">
        <w:rPr>
          <w:b/>
          <w:bCs/>
          <w:i/>
          <w:sz w:val="28"/>
          <w:szCs w:val="28"/>
        </w:rPr>
        <w:t>r</w:t>
      </w:r>
      <w:r w:rsidR="000A1E55" w:rsidRPr="000F52D9">
        <w:rPr>
          <w:b/>
          <w:bCs/>
          <w:i/>
          <w:sz w:val="28"/>
          <w:szCs w:val="28"/>
        </w:rPr>
        <w:t xml:space="preserve">esource </w:t>
      </w:r>
      <w:r w:rsidR="000F52D9" w:rsidRPr="000F52D9">
        <w:rPr>
          <w:b/>
          <w:bCs/>
          <w:i/>
          <w:sz w:val="28"/>
          <w:szCs w:val="28"/>
        </w:rPr>
        <w:t>m</w:t>
      </w:r>
      <w:r w:rsidR="000A1E55" w:rsidRPr="000F52D9">
        <w:rPr>
          <w:b/>
          <w:bCs/>
          <w:i/>
          <w:sz w:val="28"/>
          <w:szCs w:val="28"/>
        </w:rPr>
        <w:t>anagement</w:t>
      </w:r>
      <w:r w:rsidR="008E4E3C" w:rsidRPr="00EA4276">
        <w:rPr>
          <w:sz w:val="28"/>
          <w:szCs w:val="28"/>
        </w:rPr>
        <w:t xml:space="preserve"> </w:t>
      </w:r>
      <w:r w:rsidR="008E4E3C" w:rsidRPr="00EA4276">
        <w:rPr>
          <w:i/>
          <w:iCs/>
          <w:sz w:val="28"/>
          <w:szCs w:val="28"/>
        </w:rPr>
        <w:t>(</w:t>
      </w:r>
      <w:r w:rsidR="00CA727A">
        <w:rPr>
          <w:i/>
          <w:iCs/>
          <w:sz w:val="28"/>
          <w:szCs w:val="28"/>
        </w:rPr>
        <w:t>4</w:t>
      </w:r>
      <w:r w:rsidR="008E4E3C" w:rsidRPr="00EA4276">
        <w:rPr>
          <w:sz w:val="28"/>
          <w:szCs w:val="28"/>
          <w:vertAlign w:val="superscript"/>
        </w:rPr>
        <w:t>th</w:t>
      </w:r>
      <w:r w:rsidR="008E4E3C" w:rsidRPr="00EA4276">
        <w:rPr>
          <w:sz w:val="28"/>
          <w:szCs w:val="28"/>
        </w:rPr>
        <w:t xml:space="preserve"> Edition</w:t>
      </w:r>
      <w:r w:rsidR="008E4E3C" w:rsidRPr="00EA4276">
        <w:rPr>
          <w:i/>
          <w:iCs/>
          <w:sz w:val="28"/>
          <w:szCs w:val="28"/>
        </w:rPr>
        <w:t>)</w:t>
      </w:r>
      <w:r w:rsidR="008E4E3C" w:rsidRPr="00EA4276">
        <w:rPr>
          <w:sz w:val="28"/>
          <w:szCs w:val="28"/>
        </w:rPr>
        <w:t xml:space="preserve">.  </w:t>
      </w:r>
      <w:r w:rsidR="000A1E55">
        <w:rPr>
          <w:sz w:val="28"/>
          <w:szCs w:val="28"/>
        </w:rPr>
        <w:t>Mason</w:t>
      </w:r>
      <w:r w:rsidR="008E4E3C" w:rsidRPr="00EA4276">
        <w:rPr>
          <w:sz w:val="28"/>
          <w:szCs w:val="28"/>
        </w:rPr>
        <w:t>, OH:  South-Western C</w:t>
      </w:r>
      <w:r w:rsidR="000A1E55">
        <w:rPr>
          <w:sz w:val="28"/>
          <w:szCs w:val="28"/>
        </w:rPr>
        <w:t>engage Learning</w:t>
      </w:r>
      <w:r w:rsidR="008E4E3C" w:rsidRPr="00EA4276">
        <w:rPr>
          <w:sz w:val="28"/>
          <w:szCs w:val="28"/>
        </w:rPr>
        <w:t>.</w:t>
      </w:r>
    </w:p>
    <w:p w14:paraId="596BB573" w14:textId="77777777" w:rsidR="008E4E3C" w:rsidRPr="00EA4276" w:rsidRDefault="008E4E3C">
      <w:pPr>
        <w:pStyle w:val="DWStyle"/>
        <w:spacing w:line="240" w:lineRule="atLeast"/>
        <w:rPr>
          <w:rFonts w:ascii="Times New Roman" w:hAnsi="Times New Roman"/>
          <w:sz w:val="28"/>
          <w:szCs w:val="28"/>
        </w:rPr>
      </w:pPr>
    </w:p>
    <w:p w14:paraId="318D89DC" w14:textId="4CFB5BF6" w:rsidR="00FD27D2" w:rsidRDefault="000A1E55" w:rsidP="00781181">
      <w:pPr>
        <w:pStyle w:val="DWStyle"/>
        <w:spacing w:line="240" w:lineRule="atLeast"/>
        <w:rPr>
          <w:rFonts w:ascii="Times New Roman" w:hAnsi="Times New Roman"/>
          <w:sz w:val="28"/>
          <w:szCs w:val="28"/>
        </w:rPr>
      </w:pPr>
      <w:r w:rsidRPr="00540823">
        <w:rPr>
          <w:rFonts w:ascii="Times New Roman" w:hAnsi="Times New Roman"/>
          <w:b/>
          <w:sz w:val="28"/>
          <w:szCs w:val="28"/>
        </w:rPr>
        <w:t>Harvard Business  School Publishing Course Packet</w:t>
      </w:r>
      <w:r>
        <w:rPr>
          <w:rFonts w:ascii="Times New Roman" w:hAnsi="Times New Roman"/>
          <w:sz w:val="28"/>
          <w:szCs w:val="28"/>
        </w:rPr>
        <w:t xml:space="preserve"> (Cases </w:t>
      </w:r>
      <w:r w:rsidR="00A72BCB">
        <w:rPr>
          <w:rFonts w:ascii="Times New Roman" w:hAnsi="Times New Roman"/>
          <w:sz w:val="28"/>
          <w:szCs w:val="28"/>
        </w:rPr>
        <w:t>&amp; Readings) Use the following link to obtain</w:t>
      </w:r>
      <w:r w:rsidR="00AC5DE9">
        <w:rPr>
          <w:rFonts w:ascii="Times New Roman" w:hAnsi="Times New Roman"/>
          <w:sz w:val="28"/>
          <w:szCs w:val="28"/>
        </w:rPr>
        <w:t xml:space="preserve"> </w:t>
      </w:r>
      <w:r w:rsidR="000F52D9">
        <w:rPr>
          <w:rFonts w:ascii="Times New Roman" w:hAnsi="Times New Roman"/>
          <w:sz w:val="28"/>
          <w:szCs w:val="28"/>
        </w:rPr>
        <w:t>Materials</w:t>
      </w:r>
      <w:r w:rsidR="00A72BCB">
        <w:rPr>
          <w:rFonts w:ascii="Times New Roman" w:hAnsi="Times New Roman"/>
          <w:sz w:val="28"/>
          <w:szCs w:val="28"/>
        </w:rPr>
        <w:t xml:space="preserve">: </w:t>
      </w:r>
    </w:p>
    <w:p w14:paraId="78BB7E57" w14:textId="5BA46674" w:rsidR="00A72BCB" w:rsidRDefault="00F00F5D">
      <w:pPr>
        <w:pStyle w:val="DWStyle"/>
        <w:spacing w:line="240" w:lineRule="atLeast"/>
        <w:rPr>
          <w:rFonts w:ascii="Times New Roman" w:hAnsi="Times New Roman"/>
          <w:sz w:val="28"/>
          <w:szCs w:val="28"/>
        </w:rPr>
      </w:pPr>
      <w:hyperlink r:id="rId8" w:history="1">
        <w:r w:rsidR="00D14B44" w:rsidRPr="000D1D8F">
          <w:rPr>
            <w:rStyle w:val="Hyperlink"/>
            <w:rFonts w:ascii="Times New Roman" w:hAnsi="Times New Roman"/>
            <w:sz w:val="28"/>
            <w:szCs w:val="28"/>
          </w:rPr>
          <w:t>http://cb.hbsp.harvard.edu/cbmp/access/52429972</w:t>
        </w:r>
      </w:hyperlink>
    </w:p>
    <w:p w14:paraId="57640B30" w14:textId="77777777" w:rsidR="00D14B44" w:rsidRDefault="00D14B44">
      <w:pPr>
        <w:pStyle w:val="DWStyle"/>
        <w:spacing w:line="240" w:lineRule="atLeast"/>
        <w:rPr>
          <w:rFonts w:ascii="Times New Roman" w:hAnsi="Times New Roman"/>
          <w:sz w:val="28"/>
          <w:szCs w:val="28"/>
        </w:rPr>
      </w:pPr>
    </w:p>
    <w:p w14:paraId="596BB576" w14:textId="77777777" w:rsidR="008E02AD" w:rsidRDefault="008E02AD">
      <w:pPr>
        <w:pStyle w:val="DWStyle"/>
        <w:spacing w:line="240" w:lineRule="atLeast"/>
        <w:rPr>
          <w:rFonts w:ascii="Times New Roman" w:hAnsi="Times New Roman"/>
          <w:sz w:val="28"/>
          <w:szCs w:val="28"/>
        </w:rPr>
      </w:pPr>
      <w:r w:rsidRPr="00540823">
        <w:rPr>
          <w:rFonts w:ascii="Times New Roman" w:hAnsi="Times New Roman"/>
          <w:b/>
          <w:sz w:val="28"/>
          <w:szCs w:val="28"/>
        </w:rPr>
        <w:t>American Psychological Association Style Guide</w:t>
      </w:r>
      <w:r>
        <w:rPr>
          <w:rFonts w:ascii="Times New Roman" w:hAnsi="Times New Roman"/>
          <w:sz w:val="28"/>
          <w:szCs w:val="28"/>
        </w:rPr>
        <w:t xml:space="preserve"> :  </w:t>
      </w:r>
      <w:hyperlink r:id="rId9" w:history="1">
        <w:r w:rsidR="0055066F" w:rsidRPr="00EF50DB">
          <w:rPr>
            <w:rStyle w:val="Hyperlink"/>
            <w:rFonts w:ascii="Times New Roman" w:hAnsi="Times New Roman"/>
            <w:sz w:val="28"/>
            <w:szCs w:val="28"/>
          </w:rPr>
          <w:t>http://owl.english.purdue.edu/owl/resource/560/01/</w:t>
        </w:r>
      </w:hyperlink>
    </w:p>
    <w:p w14:paraId="596BB577" w14:textId="77777777" w:rsidR="0055066F" w:rsidRDefault="0055066F">
      <w:pPr>
        <w:pStyle w:val="DWStyle"/>
        <w:spacing w:line="240" w:lineRule="atLeast"/>
        <w:rPr>
          <w:rFonts w:ascii="Times New Roman" w:hAnsi="Times New Roman"/>
          <w:sz w:val="28"/>
          <w:szCs w:val="28"/>
        </w:rPr>
      </w:pPr>
      <w:r>
        <w:rPr>
          <w:rFonts w:ascii="Times New Roman" w:hAnsi="Times New Roman"/>
          <w:sz w:val="28"/>
          <w:szCs w:val="28"/>
        </w:rPr>
        <w:t>ON BLACKBOARD</w:t>
      </w:r>
    </w:p>
    <w:p w14:paraId="596BB578" w14:textId="77777777" w:rsidR="000A1E55" w:rsidRPr="00EA4276" w:rsidRDefault="000A1E55">
      <w:pPr>
        <w:pStyle w:val="DWStyle"/>
        <w:spacing w:line="240" w:lineRule="atLeast"/>
        <w:rPr>
          <w:rFonts w:ascii="Times New Roman" w:hAnsi="Times New Roman"/>
          <w:sz w:val="28"/>
          <w:szCs w:val="28"/>
        </w:rPr>
      </w:pPr>
    </w:p>
    <w:p w14:paraId="596BB579" w14:textId="77777777" w:rsidR="009B7A57" w:rsidRPr="00EA4276" w:rsidRDefault="008E4E3C">
      <w:pPr>
        <w:pStyle w:val="DWStyle"/>
        <w:spacing w:line="240" w:lineRule="atLeast"/>
        <w:rPr>
          <w:rFonts w:ascii="Times New Roman" w:hAnsi="Times New Roman"/>
          <w:b/>
          <w:bCs/>
          <w:szCs w:val="24"/>
        </w:rPr>
      </w:pPr>
      <w:r w:rsidRPr="00EA4276">
        <w:rPr>
          <w:rFonts w:ascii="Times New Roman" w:hAnsi="Times New Roman"/>
          <w:b/>
          <w:bCs/>
          <w:szCs w:val="24"/>
        </w:rPr>
        <w:t xml:space="preserve">OPITIONAL TEXT: </w:t>
      </w:r>
    </w:p>
    <w:p w14:paraId="596BB57A" w14:textId="77777777" w:rsidR="008E4E3C" w:rsidRPr="00EA4276" w:rsidRDefault="009B7A57">
      <w:pPr>
        <w:pStyle w:val="DWStyle"/>
        <w:spacing w:line="240" w:lineRule="atLeast"/>
        <w:rPr>
          <w:rFonts w:ascii="Times New Roman" w:hAnsi="Times New Roman"/>
          <w:b/>
          <w:bCs/>
          <w:szCs w:val="24"/>
        </w:rPr>
      </w:pPr>
      <w:r w:rsidRPr="00EA4276">
        <w:rPr>
          <w:rFonts w:ascii="Times New Roman" w:hAnsi="Times New Roman"/>
          <w:b/>
          <w:bCs/>
          <w:szCs w:val="24"/>
        </w:rPr>
        <w:t>Access to an HR text is optional but very useful in the course.  This is not a review course for basic concept</w:t>
      </w:r>
      <w:r w:rsidR="00A24407">
        <w:rPr>
          <w:rFonts w:ascii="Times New Roman" w:hAnsi="Times New Roman"/>
          <w:b/>
          <w:bCs/>
          <w:szCs w:val="24"/>
        </w:rPr>
        <w:t>s</w:t>
      </w:r>
      <w:r w:rsidRPr="00EA4276">
        <w:rPr>
          <w:rFonts w:ascii="Times New Roman" w:hAnsi="Times New Roman"/>
          <w:b/>
          <w:bCs/>
          <w:szCs w:val="24"/>
        </w:rPr>
        <w:t xml:space="preserve"> in human resource management, therefore students will be required to </w:t>
      </w:r>
      <w:r w:rsidR="009E30BF" w:rsidRPr="00EA4276">
        <w:rPr>
          <w:rFonts w:ascii="Times New Roman" w:hAnsi="Times New Roman"/>
          <w:b/>
          <w:bCs/>
          <w:szCs w:val="24"/>
        </w:rPr>
        <w:t>conduct</w:t>
      </w:r>
      <w:r w:rsidRPr="00EA4276">
        <w:rPr>
          <w:rFonts w:ascii="Times New Roman" w:hAnsi="Times New Roman"/>
          <w:b/>
          <w:bCs/>
          <w:szCs w:val="24"/>
        </w:rPr>
        <w:t xml:space="preserve"> their own review of HR concepts where needed.  </w:t>
      </w:r>
    </w:p>
    <w:p w14:paraId="596BB57B" w14:textId="77777777" w:rsidR="009B7A57" w:rsidRPr="00EA4276" w:rsidRDefault="009B7A57">
      <w:pPr>
        <w:pStyle w:val="DWStyle"/>
        <w:spacing w:line="240" w:lineRule="atLeast"/>
        <w:rPr>
          <w:rFonts w:ascii="Times New Roman" w:hAnsi="Times New Roman"/>
          <w:b/>
          <w:bCs/>
          <w:szCs w:val="24"/>
        </w:rPr>
      </w:pPr>
    </w:p>
    <w:p w14:paraId="596BB57C" w14:textId="77777777" w:rsidR="008E4E3C" w:rsidRDefault="008E4E3C">
      <w:pPr>
        <w:pStyle w:val="DWStyle"/>
        <w:spacing w:line="240" w:lineRule="atLeast"/>
        <w:rPr>
          <w:rFonts w:ascii="Times New Roman" w:hAnsi="Times New Roman"/>
          <w:szCs w:val="24"/>
        </w:rPr>
      </w:pPr>
      <w:r w:rsidRPr="00EA4276">
        <w:rPr>
          <w:rFonts w:ascii="Times New Roman" w:hAnsi="Times New Roman"/>
          <w:szCs w:val="24"/>
        </w:rPr>
        <w:t>Mat</w:t>
      </w:r>
      <w:r w:rsidR="00A94F03" w:rsidRPr="00EA4276">
        <w:rPr>
          <w:rFonts w:ascii="Times New Roman" w:hAnsi="Times New Roman"/>
          <w:szCs w:val="24"/>
        </w:rPr>
        <w:t xml:space="preserve">his, R. L. &amp; Jackson, J. H. </w:t>
      </w:r>
      <w:r w:rsidRPr="00EA4276">
        <w:rPr>
          <w:rFonts w:ascii="Times New Roman" w:hAnsi="Times New Roman"/>
          <w:b/>
          <w:i/>
          <w:iCs/>
          <w:szCs w:val="24"/>
        </w:rPr>
        <w:t>Human Resource Management</w:t>
      </w:r>
      <w:r w:rsidRPr="00EA4276">
        <w:rPr>
          <w:rFonts w:ascii="Times New Roman" w:hAnsi="Times New Roman"/>
          <w:szCs w:val="24"/>
        </w:rPr>
        <w:t xml:space="preserve"> (</w:t>
      </w:r>
      <w:r w:rsidR="00A94F03" w:rsidRPr="00EA4276">
        <w:rPr>
          <w:rFonts w:ascii="Times New Roman" w:hAnsi="Times New Roman"/>
          <w:szCs w:val="24"/>
        </w:rPr>
        <w:t>1</w:t>
      </w:r>
      <w:r w:rsidR="000F4EE2" w:rsidRPr="00EA4276">
        <w:rPr>
          <w:rFonts w:ascii="Times New Roman" w:hAnsi="Times New Roman"/>
          <w:szCs w:val="24"/>
        </w:rPr>
        <w:t>2</w:t>
      </w:r>
      <w:r w:rsidRPr="00EA4276">
        <w:rPr>
          <w:rFonts w:ascii="Times New Roman" w:hAnsi="Times New Roman"/>
          <w:szCs w:val="24"/>
          <w:vertAlign w:val="superscript"/>
        </w:rPr>
        <w:t>th</w:t>
      </w:r>
      <w:r w:rsidRPr="00EA4276">
        <w:rPr>
          <w:rFonts w:ascii="Times New Roman" w:hAnsi="Times New Roman"/>
          <w:szCs w:val="24"/>
        </w:rPr>
        <w:t xml:space="preserve"> Edition). Cincinnati:  South-Western College Publishing. </w:t>
      </w:r>
    </w:p>
    <w:p w14:paraId="596BB57D" w14:textId="77777777" w:rsidR="00A3286B" w:rsidRDefault="00A3286B">
      <w:pPr>
        <w:pStyle w:val="DWStyle"/>
        <w:spacing w:line="240" w:lineRule="atLeast"/>
        <w:rPr>
          <w:rFonts w:ascii="Times New Roman" w:hAnsi="Times New Roman"/>
          <w:szCs w:val="24"/>
        </w:rPr>
      </w:pPr>
    </w:p>
    <w:p w14:paraId="596BB57E" w14:textId="77777777" w:rsidR="00A3286B" w:rsidRPr="00EA4276" w:rsidRDefault="00A3286B">
      <w:pPr>
        <w:pStyle w:val="DWStyle"/>
        <w:spacing w:line="240" w:lineRule="atLeast"/>
        <w:rPr>
          <w:szCs w:val="24"/>
        </w:rPr>
      </w:pPr>
      <w:r>
        <w:rPr>
          <w:rFonts w:ascii="Times New Roman" w:hAnsi="Times New Roman"/>
          <w:szCs w:val="24"/>
        </w:rPr>
        <w:t>There are several other introductory human resource management texts that may be obtained through the UNL Library.</w:t>
      </w:r>
    </w:p>
    <w:p w14:paraId="596BB57F" w14:textId="77777777" w:rsidR="008E4E3C" w:rsidRPr="00EA4276" w:rsidRDefault="008E4E3C">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b/>
          <w:szCs w:val="24"/>
          <w:u w:val="single"/>
        </w:rPr>
      </w:pPr>
    </w:p>
    <w:p w14:paraId="596BB580" w14:textId="77777777" w:rsidR="008E4E3C" w:rsidRPr="00EA4276" w:rsidRDefault="008E4E3C">
      <w:pPr>
        <w:pStyle w:val="Heading2"/>
        <w:rPr>
          <w:color w:val="000000"/>
        </w:rPr>
      </w:pPr>
      <w:r w:rsidRPr="00EA4276">
        <w:rPr>
          <w:color w:val="000000"/>
        </w:rPr>
        <w:t>SUPPLEMENTAL WEBSITES:</w:t>
      </w:r>
    </w:p>
    <w:p w14:paraId="596BB581" w14:textId="77777777" w:rsidR="005606C4" w:rsidRPr="00EA4276" w:rsidRDefault="008E4E3C">
      <w:pPr>
        <w:ind w:left="720" w:right="-180" w:hanging="720"/>
        <w:rPr>
          <w:color w:val="000000"/>
        </w:rPr>
      </w:pPr>
      <w:r w:rsidRPr="00EA4276">
        <w:rPr>
          <w:color w:val="000000"/>
        </w:rPr>
        <w:t xml:space="preserve">Blackboard – </w:t>
      </w:r>
      <w:hyperlink r:id="rId10" w:history="1">
        <w:r w:rsidRPr="00EA4276">
          <w:rPr>
            <w:rStyle w:val="Hyperlink"/>
            <w:color w:val="000000"/>
          </w:rPr>
          <w:t>http://blackboard.unl.edu</w:t>
        </w:r>
      </w:hyperlink>
      <w:r w:rsidRPr="00EA4276">
        <w:rPr>
          <w:color w:val="000000"/>
        </w:rPr>
        <w:t xml:space="preserve"> – the course </w:t>
      </w:r>
      <w:r w:rsidR="005606C4" w:rsidRPr="00EA4276">
        <w:rPr>
          <w:color w:val="000000"/>
        </w:rPr>
        <w:t>website, where you’ll find case</w:t>
      </w:r>
    </w:p>
    <w:p w14:paraId="596BB582" w14:textId="77777777" w:rsidR="008E4E3C" w:rsidRPr="00EA4276" w:rsidRDefault="008E4E3C">
      <w:pPr>
        <w:ind w:left="720" w:right="-180" w:hanging="720"/>
        <w:rPr>
          <w:color w:val="000000"/>
        </w:rPr>
      </w:pPr>
      <w:r w:rsidRPr="00EA4276">
        <w:rPr>
          <w:color w:val="000000"/>
        </w:rPr>
        <w:t xml:space="preserve">studies, announcements, </w:t>
      </w:r>
      <w:r w:rsidR="005606C4" w:rsidRPr="00EA4276">
        <w:rPr>
          <w:color w:val="000000"/>
        </w:rPr>
        <w:t>assignment</w:t>
      </w:r>
      <w:r w:rsidRPr="00EA4276">
        <w:rPr>
          <w:color w:val="000000"/>
        </w:rPr>
        <w:t>,</w:t>
      </w:r>
      <w:r w:rsidR="005606C4" w:rsidRPr="00EA4276">
        <w:rPr>
          <w:color w:val="000000"/>
        </w:rPr>
        <w:t xml:space="preserve"> class readings,</w:t>
      </w:r>
      <w:r w:rsidRPr="00EA4276">
        <w:rPr>
          <w:color w:val="000000"/>
        </w:rPr>
        <w:t xml:space="preserve"> etc.</w:t>
      </w:r>
    </w:p>
    <w:p w14:paraId="596BB583" w14:textId="77777777" w:rsidR="008E4E3C" w:rsidRPr="00EA4276" w:rsidRDefault="008E4E3C">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snapToGrid/>
          <w:szCs w:val="24"/>
        </w:rPr>
      </w:pPr>
    </w:p>
    <w:p w14:paraId="596BB584" w14:textId="77777777" w:rsidR="008E4E3C" w:rsidRPr="00EA4276" w:rsidRDefault="00927FBA">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szCs w:val="24"/>
        </w:rPr>
      </w:pPr>
      <w:r w:rsidRPr="00EA4276">
        <w:rPr>
          <w:rFonts w:ascii="Times New Roman" w:hAnsi="Times New Roman"/>
          <w:szCs w:val="24"/>
        </w:rPr>
        <w:t>Society for Human Resource Management Website</w:t>
      </w:r>
      <w:r w:rsidR="008E4E3C" w:rsidRPr="00EA4276">
        <w:rPr>
          <w:rFonts w:ascii="Times New Roman" w:hAnsi="Times New Roman"/>
          <w:szCs w:val="24"/>
        </w:rPr>
        <w:t xml:space="preserve">– </w:t>
      </w:r>
      <w:hyperlink r:id="rId11" w:history="1">
        <w:r w:rsidR="001C11D6" w:rsidRPr="00EA4276">
          <w:rPr>
            <w:rStyle w:val="Hyperlink"/>
            <w:szCs w:val="24"/>
          </w:rPr>
          <w:t>www.shrm.org</w:t>
        </w:r>
      </w:hyperlink>
      <w:r w:rsidR="008E4E3C" w:rsidRPr="00EA4276">
        <w:rPr>
          <w:rFonts w:ascii="Times New Roman" w:hAnsi="Times New Roman"/>
          <w:szCs w:val="24"/>
        </w:rPr>
        <w:t xml:space="preserve"> – an online resource</w:t>
      </w:r>
      <w:r w:rsidR="0090752A" w:rsidRPr="00EA4276">
        <w:rPr>
          <w:rFonts w:ascii="Times New Roman" w:hAnsi="Times New Roman"/>
          <w:szCs w:val="24"/>
        </w:rPr>
        <w:t xml:space="preserve"> </w:t>
      </w:r>
      <w:r w:rsidR="008E4E3C" w:rsidRPr="00EA4276">
        <w:rPr>
          <w:rFonts w:ascii="Times New Roman" w:hAnsi="Times New Roman"/>
          <w:szCs w:val="24"/>
        </w:rPr>
        <w:t xml:space="preserve">for </w:t>
      </w:r>
      <w:r w:rsidR="001C11D6" w:rsidRPr="00EA4276">
        <w:rPr>
          <w:rFonts w:ascii="Times New Roman" w:hAnsi="Times New Roman"/>
          <w:szCs w:val="24"/>
        </w:rPr>
        <w:t>up to the minute information on human resource management issues.</w:t>
      </w:r>
      <w:r w:rsidR="005606C4" w:rsidRPr="00EA4276">
        <w:rPr>
          <w:rFonts w:ascii="Times New Roman" w:hAnsi="Times New Roman"/>
          <w:szCs w:val="24"/>
        </w:rPr>
        <w:t xml:space="preserve"> Department of Labor Website –www.dol.gov.</w:t>
      </w:r>
    </w:p>
    <w:p w14:paraId="3CE0D403" w14:textId="77777777" w:rsidR="00490EDF" w:rsidRDefault="00490EDF">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b/>
          <w:szCs w:val="24"/>
          <w:u w:val="single"/>
        </w:rPr>
      </w:pPr>
    </w:p>
    <w:p w14:paraId="30848EE4" w14:textId="77777777" w:rsidR="000F52D9" w:rsidRDefault="000F52D9">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b/>
          <w:szCs w:val="24"/>
          <w:u w:val="single"/>
        </w:rPr>
      </w:pPr>
    </w:p>
    <w:p w14:paraId="686A8D41" w14:textId="77777777" w:rsidR="000F52D9" w:rsidRDefault="000F52D9">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b/>
          <w:szCs w:val="24"/>
          <w:u w:val="single"/>
        </w:rPr>
      </w:pPr>
    </w:p>
    <w:p w14:paraId="5AB9DAF1" w14:textId="77777777" w:rsidR="000F52D9" w:rsidRDefault="000F52D9">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b/>
          <w:szCs w:val="24"/>
          <w:u w:val="single"/>
        </w:rPr>
      </w:pPr>
    </w:p>
    <w:p w14:paraId="596BB586" w14:textId="77777777" w:rsidR="008E4E3C" w:rsidRPr="00EA4276" w:rsidRDefault="008E4E3C">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Cs w:val="24"/>
        </w:rPr>
      </w:pPr>
      <w:r w:rsidRPr="00EA4276">
        <w:rPr>
          <w:rFonts w:ascii="Times New Roman" w:hAnsi="Times New Roman"/>
          <w:b/>
          <w:szCs w:val="24"/>
          <w:u w:val="single"/>
        </w:rPr>
        <w:t>THE INTERNET</w:t>
      </w:r>
      <w:r w:rsidRPr="00EA4276">
        <w:rPr>
          <w:rFonts w:ascii="Times New Roman" w:hAnsi="Times New Roman"/>
          <w:b/>
          <w:szCs w:val="24"/>
        </w:rPr>
        <w:t>:</w:t>
      </w:r>
    </w:p>
    <w:p w14:paraId="596BB587" w14:textId="77777777" w:rsidR="008E4E3C" w:rsidRPr="0055066F" w:rsidRDefault="008E4E3C">
      <w:pPr>
        <w:pStyle w:val="Footer"/>
        <w:tabs>
          <w:tab w:val="clear" w:pos="4320"/>
          <w:tab w:val="clear" w:pos="8640"/>
        </w:tabs>
        <w:rPr>
          <w:b/>
          <w:u w:val="single"/>
        </w:rPr>
      </w:pPr>
      <w:r w:rsidRPr="00EA4276">
        <w:lastRenderedPageBreak/>
        <w:t xml:space="preserve">You are encouraged to make use of the </w:t>
      </w:r>
      <w:r w:rsidRPr="00EA4276">
        <w:rPr>
          <w:i/>
        </w:rPr>
        <w:t>Internet</w:t>
      </w:r>
      <w:r w:rsidRPr="00EA4276">
        <w:t xml:space="preserve"> in preparing for both class discussion and written papers.  </w:t>
      </w:r>
      <w:r w:rsidR="001C11D6" w:rsidRPr="00EA4276">
        <w:t>Some s</w:t>
      </w:r>
      <w:r w:rsidRPr="00EA4276">
        <w:t xml:space="preserve">uggested </w:t>
      </w:r>
      <w:r w:rsidRPr="00EA4276">
        <w:rPr>
          <w:i/>
        </w:rPr>
        <w:t>Internet</w:t>
      </w:r>
      <w:r w:rsidRPr="00EA4276">
        <w:t xml:space="preserve"> addresses are attached to this syllabus. </w:t>
      </w:r>
      <w:r w:rsidR="001C11D6" w:rsidRPr="00EA4276">
        <w:t>In conducting and using Internet searches</w:t>
      </w:r>
      <w:r w:rsidR="001C11D6" w:rsidRPr="0055066F">
        <w:rPr>
          <w:b/>
          <w:u w:val="single"/>
        </w:rPr>
        <w:t>, please be sure that the information used is credible.</w:t>
      </w:r>
    </w:p>
    <w:p w14:paraId="271131B5" w14:textId="77777777" w:rsidR="000F52D9" w:rsidRDefault="000F52D9">
      <w:pPr>
        <w:rPr>
          <w:b/>
          <w:bCs/>
        </w:rPr>
      </w:pPr>
    </w:p>
    <w:p w14:paraId="596BB58A" w14:textId="77777777" w:rsidR="008E4E3C" w:rsidRPr="00EA4276" w:rsidRDefault="008E4E3C">
      <w:pPr>
        <w:rPr>
          <w:b/>
          <w:bCs/>
        </w:rPr>
      </w:pPr>
      <w:r w:rsidRPr="00EA4276">
        <w:rPr>
          <w:b/>
          <w:bCs/>
        </w:rPr>
        <w:t>COURSE DESCRIPTION:</w:t>
      </w:r>
    </w:p>
    <w:p w14:paraId="596BB58B" w14:textId="77777777" w:rsidR="008E4E3C" w:rsidRPr="00EA4276" w:rsidRDefault="008E4E3C">
      <w:pPr>
        <w:pStyle w:val="DWStyle"/>
        <w:spacing w:line="240" w:lineRule="atLeast"/>
      </w:pPr>
      <w:r w:rsidRPr="00EA4276">
        <w:rPr>
          <w:rFonts w:ascii="Times New Roman" w:hAnsi="Times New Roman"/>
        </w:rPr>
        <w:t xml:space="preserve">This course is designed to provide a review and analysis of current policies and </w:t>
      </w:r>
      <w:r w:rsidR="00F22BF8" w:rsidRPr="00EA4276">
        <w:rPr>
          <w:rFonts w:ascii="Times New Roman" w:hAnsi="Times New Roman"/>
        </w:rPr>
        <w:t>issues</w:t>
      </w:r>
      <w:r w:rsidRPr="00EA4276">
        <w:rPr>
          <w:rFonts w:ascii="Times New Roman" w:hAnsi="Times New Roman"/>
        </w:rPr>
        <w:t xml:space="preserve"> in human resource management</w:t>
      </w:r>
      <w:r w:rsidR="0055066F">
        <w:rPr>
          <w:rFonts w:ascii="Times New Roman" w:hAnsi="Times New Roman"/>
        </w:rPr>
        <w:t xml:space="preserve"> from a </w:t>
      </w:r>
      <w:r w:rsidR="0055066F" w:rsidRPr="0055066F">
        <w:rPr>
          <w:rFonts w:ascii="Times New Roman" w:hAnsi="Times New Roman"/>
          <w:b/>
        </w:rPr>
        <w:t>Strategic</w:t>
      </w:r>
      <w:r w:rsidR="0055066F">
        <w:rPr>
          <w:rFonts w:ascii="Times New Roman" w:hAnsi="Times New Roman"/>
        </w:rPr>
        <w:t xml:space="preserve"> perspective</w:t>
      </w:r>
      <w:r w:rsidRPr="00EA4276">
        <w:rPr>
          <w:rFonts w:ascii="Times New Roman" w:hAnsi="Times New Roman"/>
        </w:rPr>
        <w:t xml:space="preserve">.  Subjects include </w:t>
      </w:r>
      <w:r w:rsidR="0055066F">
        <w:rPr>
          <w:rFonts w:ascii="Times New Roman" w:hAnsi="Times New Roman"/>
        </w:rPr>
        <w:t xml:space="preserve">alignment of HR goals and polices with organizational strategy; </w:t>
      </w:r>
      <w:r w:rsidRPr="00EA4276">
        <w:rPr>
          <w:rFonts w:ascii="Times New Roman" w:hAnsi="Times New Roman"/>
        </w:rPr>
        <w:t>roles of the HR Department, HR planning, job analysis, recruitment, selection, EEO, reduction-in-force, training, management development, performance appraisal, compensation &amp; benefits, , labor relations, employee relations, discipline, and development</w:t>
      </w:r>
      <w:r w:rsidR="001C11D6" w:rsidRPr="00EA4276">
        <w:rPr>
          <w:rFonts w:ascii="Times New Roman" w:hAnsi="Times New Roman"/>
        </w:rPr>
        <w:t xml:space="preserve"> and implementation</w:t>
      </w:r>
      <w:r w:rsidRPr="00EA4276">
        <w:rPr>
          <w:rFonts w:ascii="Times New Roman" w:hAnsi="Times New Roman"/>
        </w:rPr>
        <w:t xml:space="preserve"> of HR policies and programs.</w:t>
      </w:r>
      <w:r w:rsidR="001C11D6" w:rsidRPr="00EA4276">
        <w:rPr>
          <w:rFonts w:ascii="Times New Roman" w:hAnsi="Times New Roman"/>
        </w:rPr>
        <w:t xml:space="preserve"> Additionally, applicable academic research will be introduced in class assignments and discussions.</w:t>
      </w:r>
      <w:r w:rsidR="0055066F">
        <w:rPr>
          <w:rFonts w:ascii="Times New Roman" w:hAnsi="Times New Roman"/>
        </w:rPr>
        <w:t xml:space="preserve"> We will focus on </w:t>
      </w:r>
      <w:r w:rsidR="0055066F" w:rsidRPr="0055066F">
        <w:rPr>
          <w:rFonts w:ascii="Times New Roman" w:hAnsi="Times New Roman"/>
          <w:b/>
        </w:rPr>
        <w:t>“evidenced based”</w:t>
      </w:r>
      <w:r w:rsidR="0055066F">
        <w:rPr>
          <w:rFonts w:ascii="Times New Roman" w:hAnsi="Times New Roman"/>
        </w:rPr>
        <w:t xml:space="preserve"> HR management</w:t>
      </w:r>
    </w:p>
    <w:p w14:paraId="596BB58C" w14:textId="77777777" w:rsidR="008E4E3C" w:rsidRPr="00EA4276" w:rsidRDefault="008E4E3C">
      <w:pPr>
        <w:pStyle w:val="DWStyle"/>
        <w:spacing w:line="240" w:lineRule="atLeast"/>
        <w:ind w:left="630"/>
      </w:pPr>
    </w:p>
    <w:p w14:paraId="596BB58D" w14:textId="77777777" w:rsidR="008E4E3C" w:rsidRPr="00EA4276" w:rsidRDefault="00531E37">
      <w:pPr>
        <w:pStyle w:val="DWStyle"/>
        <w:spacing w:line="240" w:lineRule="atLeast"/>
        <w:rPr>
          <w:rFonts w:ascii="Times New Roman" w:hAnsi="Times New Roman"/>
        </w:rPr>
      </w:pPr>
      <w:r w:rsidRPr="00531E37">
        <w:rPr>
          <w:rFonts w:ascii="Times New Roman" w:hAnsi="Times New Roman"/>
          <w:b/>
        </w:rPr>
        <w:t>PREREQUISITES:</w:t>
      </w:r>
      <w:r w:rsidR="000A1E55">
        <w:rPr>
          <w:rFonts w:ascii="Times New Roman" w:hAnsi="Times New Roman"/>
        </w:rPr>
        <w:t xml:space="preserve">  </w:t>
      </w:r>
      <w:r w:rsidR="000A1E55" w:rsidRPr="00255099">
        <w:rPr>
          <w:rFonts w:ascii="Times New Roman" w:hAnsi="Times New Roman"/>
          <w:u w:val="single"/>
        </w:rPr>
        <w:t>MNGT 361; MNGT 360</w:t>
      </w:r>
      <w:r w:rsidR="000A1E55">
        <w:rPr>
          <w:rFonts w:ascii="Times New Roman" w:hAnsi="Times New Roman"/>
        </w:rPr>
        <w:t xml:space="preserve">. </w:t>
      </w:r>
      <w:r w:rsidR="008E4E3C" w:rsidRPr="00EA4276">
        <w:rPr>
          <w:rFonts w:ascii="Times New Roman" w:hAnsi="Times New Roman"/>
        </w:rPr>
        <w:t>This</w:t>
      </w:r>
      <w:r w:rsidR="00B26C93" w:rsidRPr="00EA4276">
        <w:rPr>
          <w:rFonts w:ascii="Times New Roman" w:hAnsi="Times New Roman"/>
        </w:rPr>
        <w:t xml:space="preserve"> course</w:t>
      </w:r>
      <w:r w:rsidR="008E4E3C" w:rsidRPr="00EA4276">
        <w:rPr>
          <w:rFonts w:ascii="Times New Roman" w:hAnsi="Times New Roman"/>
        </w:rPr>
        <w:t xml:space="preserve"> </w:t>
      </w:r>
      <w:r w:rsidR="00A24407">
        <w:rPr>
          <w:rFonts w:ascii="Times New Roman" w:hAnsi="Times New Roman"/>
        </w:rPr>
        <w:t xml:space="preserve">is intended </w:t>
      </w:r>
      <w:r>
        <w:rPr>
          <w:rFonts w:ascii="Times New Roman" w:hAnsi="Times New Roman"/>
        </w:rPr>
        <w:t xml:space="preserve">as an undergraduate capstone course in human resource management. </w:t>
      </w:r>
      <w:r w:rsidR="008E4E3C" w:rsidRPr="00EA4276">
        <w:rPr>
          <w:rFonts w:ascii="Times New Roman" w:hAnsi="Times New Roman"/>
        </w:rPr>
        <w:t>The cases, exercises, and incidents used are intended to demonstrate the student's ability to analyze organizational problems and to provide effective solutions based on sound HR principles and concepts.</w:t>
      </w:r>
      <w:r w:rsidR="00A24407">
        <w:rPr>
          <w:rFonts w:ascii="Times New Roman" w:hAnsi="Times New Roman"/>
        </w:rPr>
        <w:t xml:space="preserve"> Research articles are included to </w:t>
      </w:r>
      <w:r w:rsidR="0055066F">
        <w:rPr>
          <w:rFonts w:ascii="Times New Roman" w:hAnsi="Times New Roman"/>
        </w:rPr>
        <w:t xml:space="preserve">acquaint </w:t>
      </w:r>
      <w:r w:rsidR="00A24407">
        <w:rPr>
          <w:rFonts w:ascii="Times New Roman" w:hAnsi="Times New Roman"/>
        </w:rPr>
        <w:t>students</w:t>
      </w:r>
      <w:r w:rsidR="0055066F">
        <w:rPr>
          <w:rFonts w:ascii="Times New Roman" w:hAnsi="Times New Roman"/>
        </w:rPr>
        <w:t xml:space="preserve"> </w:t>
      </w:r>
      <w:r w:rsidR="00A24407">
        <w:rPr>
          <w:rFonts w:ascii="Times New Roman" w:hAnsi="Times New Roman"/>
        </w:rPr>
        <w:t>to HRM research and its relationship to HRM practices</w:t>
      </w:r>
      <w:r w:rsidR="0055066F">
        <w:rPr>
          <w:rFonts w:ascii="Times New Roman" w:hAnsi="Times New Roman"/>
        </w:rPr>
        <w:t xml:space="preserve"> and organizational strategy.</w:t>
      </w:r>
    </w:p>
    <w:p w14:paraId="596BB58E" w14:textId="77777777" w:rsidR="008E4E3C" w:rsidRPr="00EA4276" w:rsidRDefault="008E4E3C">
      <w:pPr>
        <w:pStyle w:val="DWStyle"/>
        <w:spacing w:line="240" w:lineRule="atLeast"/>
        <w:ind w:left="630"/>
        <w:rPr>
          <w:rFonts w:ascii="Times New Roman" w:hAnsi="Times New Roman"/>
        </w:rPr>
      </w:pPr>
    </w:p>
    <w:p w14:paraId="596BB58F" w14:textId="77777777" w:rsidR="008E4E3C" w:rsidRDefault="008E4E3C">
      <w:pPr>
        <w:rPr>
          <w:b/>
          <w:bCs/>
        </w:rPr>
      </w:pPr>
      <w:r w:rsidRPr="00EA4276">
        <w:rPr>
          <w:b/>
          <w:bCs/>
        </w:rPr>
        <w:t xml:space="preserve">COURSE </w:t>
      </w:r>
      <w:r w:rsidR="00531E37">
        <w:rPr>
          <w:b/>
          <w:bCs/>
        </w:rPr>
        <w:t xml:space="preserve">PURPOSE AND </w:t>
      </w:r>
      <w:r w:rsidRPr="00EA4276">
        <w:rPr>
          <w:b/>
          <w:bCs/>
        </w:rPr>
        <w:t>OBJECTIVES:</w:t>
      </w:r>
    </w:p>
    <w:p w14:paraId="596BB590" w14:textId="77777777" w:rsidR="00531E37" w:rsidRPr="00737250" w:rsidRDefault="00531E37" w:rsidP="00531E37">
      <w:r w:rsidRPr="00737250">
        <w:t>The purpose of this course is to engage students with the theory and practice of strategic human resource management in contemporary organizational settings.</w:t>
      </w:r>
    </w:p>
    <w:p w14:paraId="596BB591" w14:textId="77777777" w:rsidR="00531E37" w:rsidRPr="00737250" w:rsidRDefault="00531E37" w:rsidP="00531E37"/>
    <w:p w14:paraId="596BB592" w14:textId="77777777" w:rsidR="00531E37" w:rsidRPr="00737250" w:rsidRDefault="00531E37" w:rsidP="00531E37">
      <w:pPr>
        <w:rPr>
          <w:b/>
        </w:rPr>
      </w:pPr>
      <w:r w:rsidRPr="00737250">
        <w:rPr>
          <w:b/>
        </w:rPr>
        <w:t>Course Objectives</w:t>
      </w:r>
    </w:p>
    <w:p w14:paraId="596BB593" w14:textId="77777777" w:rsidR="00531E37" w:rsidRPr="00737250" w:rsidRDefault="00531E37" w:rsidP="00531E37">
      <w:pPr>
        <w:pStyle w:val="ListParagraph"/>
        <w:numPr>
          <w:ilvl w:val="0"/>
          <w:numId w:val="21"/>
        </w:numPr>
        <w:rPr>
          <w:rFonts w:ascii="Times New Roman" w:hAnsi="Times New Roman" w:cs="Times New Roman"/>
          <w:sz w:val="24"/>
          <w:szCs w:val="24"/>
        </w:rPr>
      </w:pPr>
      <w:r w:rsidRPr="00737250">
        <w:rPr>
          <w:rFonts w:ascii="Times New Roman" w:hAnsi="Times New Roman" w:cs="Times New Roman"/>
          <w:sz w:val="24"/>
          <w:szCs w:val="24"/>
        </w:rPr>
        <w:t>Examine the meaning of strategic human resource management and its association with employee engagement and human capital valuation in organizational settings.</w:t>
      </w:r>
    </w:p>
    <w:p w14:paraId="596BB594" w14:textId="77777777" w:rsidR="00531E37" w:rsidRPr="00737250" w:rsidRDefault="00531E37" w:rsidP="00531E37">
      <w:pPr>
        <w:pStyle w:val="ListParagraph"/>
        <w:numPr>
          <w:ilvl w:val="0"/>
          <w:numId w:val="21"/>
        </w:numPr>
        <w:rPr>
          <w:rFonts w:ascii="Times New Roman" w:hAnsi="Times New Roman" w:cs="Times New Roman"/>
          <w:sz w:val="24"/>
          <w:szCs w:val="24"/>
        </w:rPr>
      </w:pPr>
      <w:r w:rsidRPr="00737250">
        <w:rPr>
          <w:rFonts w:ascii="Times New Roman" w:hAnsi="Times New Roman" w:cs="Times New Roman"/>
          <w:sz w:val="24"/>
          <w:szCs w:val="24"/>
        </w:rPr>
        <w:t xml:space="preserve">Understand and identify the linkages between strategic </w:t>
      </w:r>
      <w:r w:rsidR="0055066F">
        <w:rPr>
          <w:rFonts w:ascii="Times New Roman" w:hAnsi="Times New Roman" w:cs="Times New Roman"/>
          <w:sz w:val="24"/>
          <w:szCs w:val="24"/>
        </w:rPr>
        <w:t>h</w:t>
      </w:r>
      <w:r w:rsidRPr="00737250">
        <w:rPr>
          <w:rFonts w:ascii="Times New Roman" w:hAnsi="Times New Roman" w:cs="Times New Roman"/>
          <w:sz w:val="24"/>
          <w:szCs w:val="24"/>
        </w:rPr>
        <w:t>uman resource management and the strategic decisions of the organization.</w:t>
      </w:r>
    </w:p>
    <w:p w14:paraId="596BB595" w14:textId="77777777" w:rsidR="00531E37" w:rsidRPr="00737250" w:rsidRDefault="00531E37" w:rsidP="00531E37">
      <w:pPr>
        <w:pStyle w:val="ListParagraph"/>
        <w:numPr>
          <w:ilvl w:val="0"/>
          <w:numId w:val="21"/>
        </w:numPr>
        <w:rPr>
          <w:rFonts w:ascii="Times New Roman" w:hAnsi="Times New Roman" w:cs="Times New Roman"/>
          <w:sz w:val="24"/>
          <w:szCs w:val="24"/>
        </w:rPr>
      </w:pPr>
      <w:r w:rsidRPr="00737250">
        <w:rPr>
          <w:rFonts w:ascii="Times New Roman" w:hAnsi="Times New Roman" w:cs="Times New Roman"/>
          <w:sz w:val="24"/>
          <w:szCs w:val="24"/>
        </w:rPr>
        <w:t>Identify and develop organizational strategic HRM opportunities and explore ways to assess the effectiveness of these opportunities in contributing to organizational success and competitive advantage.</w:t>
      </w:r>
    </w:p>
    <w:p w14:paraId="596BB596" w14:textId="77777777" w:rsidR="00531E37" w:rsidRPr="00737250" w:rsidRDefault="00531E37" w:rsidP="00531E37">
      <w:pPr>
        <w:pStyle w:val="ListParagraph"/>
        <w:numPr>
          <w:ilvl w:val="0"/>
          <w:numId w:val="21"/>
        </w:numPr>
        <w:rPr>
          <w:rFonts w:ascii="Times New Roman" w:hAnsi="Times New Roman" w:cs="Times New Roman"/>
          <w:sz w:val="24"/>
          <w:szCs w:val="24"/>
        </w:rPr>
      </w:pPr>
      <w:r w:rsidRPr="00737250">
        <w:rPr>
          <w:rFonts w:ascii="Times New Roman" w:hAnsi="Times New Roman" w:cs="Times New Roman"/>
          <w:sz w:val="24"/>
          <w:szCs w:val="24"/>
        </w:rPr>
        <w:t>To gain basic familiarity with applicable strategic HRM research.</w:t>
      </w:r>
    </w:p>
    <w:p w14:paraId="596BB597" w14:textId="77777777" w:rsidR="00531E37" w:rsidRPr="00737250" w:rsidRDefault="00531E37" w:rsidP="00531E37">
      <w:pPr>
        <w:pStyle w:val="ListParagraph"/>
        <w:numPr>
          <w:ilvl w:val="0"/>
          <w:numId w:val="21"/>
        </w:numPr>
        <w:rPr>
          <w:rFonts w:ascii="Times New Roman" w:hAnsi="Times New Roman" w:cs="Times New Roman"/>
          <w:sz w:val="24"/>
          <w:szCs w:val="24"/>
        </w:rPr>
      </w:pPr>
      <w:r w:rsidRPr="00737250">
        <w:rPr>
          <w:rFonts w:ascii="Times New Roman" w:hAnsi="Times New Roman" w:cs="Times New Roman"/>
          <w:sz w:val="24"/>
          <w:szCs w:val="24"/>
        </w:rPr>
        <w:t xml:space="preserve">Assess the impact of strategic HRM practices on employee and organizational outcomes. </w:t>
      </w:r>
    </w:p>
    <w:p w14:paraId="596BB598" w14:textId="77777777" w:rsidR="00531E37" w:rsidRPr="00737250" w:rsidRDefault="00531E37" w:rsidP="00531E37">
      <w:pPr>
        <w:pStyle w:val="ListParagraph"/>
        <w:numPr>
          <w:ilvl w:val="0"/>
          <w:numId w:val="21"/>
        </w:numPr>
        <w:rPr>
          <w:rFonts w:ascii="Times New Roman" w:hAnsi="Times New Roman" w:cs="Times New Roman"/>
          <w:sz w:val="24"/>
          <w:szCs w:val="24"/>
        </w:rPr>
      </w:pPr>
      <w:r w:rsidRPr="00737250">
        <w:rPr>
          <w:rFonts w:ascii="Times New Roman" w:hAnsi="Times New Roman" w:cs="Times New Roman"/>
          <w:sz w:val="24"/>
          <w:szCs w:val="24"/>
        </w:rPr>
        <w:t>Explore the effective use of data, feedback processes associated with HRM analytics.</w:t>
      </w:r>
    </w:p>
    <w:p w14:paraId="596BB59A" w14:textId="77777777" w:rsidR="008E4E3C" w:rsidRPr="00EA4276" w:rsidRDefault="00531E37" w:rsidP="00531E37">
      <w:r>
        <w:rPr>
          <w:b/>
        </w:rPr>
        <w:t>C</w:t>
      </w:r>
      <w:r w:rsidR="008E4E3C" w:rsidRPr="00531E37">
        <w:rPr>
          <w:b/>
        </w:rPr>
        <w:t>OURSE FORMAT:</w:t>
      </w:r>
    </w:p>
    <w:p w14:paraId="596BB59B" w14:textId="15DF8D96" w:rsidR="00BA7B4B" w:rsidRDefault="008E4E3C" w:rsidP="00BA7B4B">
      <w:pPr>
        <w:pStyle w:val="DWStyle"/>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sidRPr="008E02AD">
        <w:rPr>
          <w:rFonts w:ascii="Times New Roman" w:hAnsi="Times New Roman"/>
        </w:rPr>
        <w:t xml:space="preserve">This course will be taught primarily </w:t>
      </w:r>
      <w:r w:rsidR="0055066F">
        <w:rPr>
          <w:rFonts w:ascii="Times New Roman" w:hAnsi="Times New Roman"/>
        </w:rPr>
        <w:t>through the</w:t>
      </w:r>
      <w:r w:rsidRPr="008E02AD">
        <w:rPr>
          <w:rFonts w:ascii="Times New Roman" w:hAnsi="Times New Roman"/>
        </w:rPr>
        <w:t xml:space="preserve"> case method and general discussion of selected topics related to current problems in human resource management.  </w:t>
      </w:r>
      <w:r w:rsidR="001555F6" w:rsidRPr="008E02AD">
        <w:rPr>
          <w:rFonts w:ascii="Times New Roman" w:hAnsi="Times New Roman"/>
        </w:rPr>
        <w:t>Web based materials</w:t>
      </w:r>
      <w:r w:rsidR="00215FB9" w:rsidRPr="008E02AD">
        <w:rPr>
          <w:rFonts w:ascii="Times New Roman" w:hAnsi="Times New Roman"/>
        </w:rPr>
        <w:t xml:space="preserve"> </w:t>
      </w:r>
      <w:r w:rsidRPr="008E02AD">
        <w:rPr>
          <w:rFonts w:ascii="Times New Roman" w:hAnsi="Times New Roman"/>
        </w:rPr>
        <w:t>will be integrated with case and discussion question assignments.  Assigned cases, incidents, exercises and contemporary HRM issues will be discussed in class</w:t>
      </w:r>
      <w:r w:rsidR="0055066F">
        <w:rPr>
          <w:rFonts w:ascii="Times New Roman" w:hAnsi="Times New Roman"/>
        </w:rPr>
        <w:t xml:space="preserve"> unless otherwise indicated by the Instructor</w:t>
      </w:r>
      <w:r w:rsidRPr="008E02AD">
        <w:rPr>
          <w:rFonts w:ascii="Times New Roman" w:hAnsi="Times New Roman"/>
        </w:rPr>
        <w:t>.</w:t>
      </w:r>
      <w:r w:rsidRPr="00EA4276">
        <w:rPr>
          <w:rFonts w:ascii="Times New Roman" w:hAnsi="Times New Roman"/>
        </w:rPr>
        <w:t xml:space="preserve">  </w:t>
      </w:r>
      <w:r w:rsidRPr="00BA7B4B">
        <w:rPr>
          <w:rFonts w:ascii="Times New Roman" w:hAnsi="Times New Roman"/>
        </w:rPr>
        <w:t xml:space="preserve">This course will use a combination of instructional methods to enhance learning.  Class meetings will include discussions, </w:t>
      </w:r>
      <w:r w:rsidR="00BE4C3C">
        <w:rPr>
          <w:rFonts w:ascii="Times New Roman" w:hAnsi="Times New Roman"/>
        </w:rPr>
        <w:t xml:space="preserve">lecture (limited), </w:t>
      </w:r>
      <w:r w:rsidRPr="00BA7B4B">
        <w:rPr>
          <w:rFonts w:ascii="Times New Roman" w:hAnsi="Times New Roman"/>
        </w:rPr>
        <w:t xml:space="preserve">group activities, </w:t>
      </w:r>
      <w:r w:rsidR="00BE4C3C">
        <w:rPr>
          <w:rFonts w:ascii="Times New Roman" w:hAnsi="Times New Roman"/>
        </w:rPr>
        <w:t xml:space="preserve">video, </w:t>
      </w:r>
      <w:r w:rsidRPr="00BA7B4B">
        <w:rPr>
          <w:rFonts w:ascii="Times New Roman" w:hAnsi="Times New Roman"/>
        </w:rPr>
        <w:t>case studies and exercises</w:t>
      </w:r>
      <w:r w:rsidR="004B1341" w:rsidRPr="00BA7B4B">
        <w:rPr>
          <w:rFonts w:ascii="Times New Roman" w:hAnsi="Times New Roman"/>
        </w:rPr>
        <w:t xml:space="preserve"> and review of relevant HRM research</w:t>
      </w:r>
      <w:r w:rsidRPr="00BA7B4B">
        <w:rPr>
          <w:rFonts w:ascii="Times New Roman" w:hAnsi="Times New Roman"/>
        </w:rPr>
        <w:t xml:space="preserve">.  </w:t>
      </w:r>
      <w:r w:rsidRPr="00BA7B4B">
        <w:rPr>
          <w:rFonts w:ascii="Times New Roman" w:hAnsi="Times New Roman"/>
          <w:b/>
          <w:u w:val="single"/>
        </w:rPr>
        <w:t xml:space="preserve">The instructor reserves the right to </w:t>
      </w:r>
      <w:r w:rsidR="00F62F1B" w:rsidRPr="00BA7B4B">
        <w:rPr>
          <w:rFonts w:ascii="Times New Roman" w:hAnsi="Times New Roman"/>
          <w:b/>
          <w:u w:val="single"/>
        </w:rPr>
        <w:t xml:space="preserve">make </w:t>
      </w:r>
      <w:r w:rsidRPr="00BA7B4B">
        <w:rPr>
          <w:rFonts w:ascii="Times New Roman" w:hAnsi="Times New Roman"/>
          <w:b/>
          <w:u w:val="single"/>
        </w:rPr>
        <w:t>change</w:t>
      </w:r>
      <w:r w:rsidR="00F62F1B" w:rsidRPr="00BA7B4B">
        <w:rPr>
          <w:rFonts w:ascii="Times New Roman" w:hAnsi="Times New Roman"/>
          <w:b/>
          <w:u w:val="single"/>
        </w:rPr>
        <w:t>s (e.g.,</w:t>
      </w:r>
      <w:r w:rsidRPr="00BA7B4B">
        <w:rPr>
          <w:rFonts w:ascii="Times New Roman" w:hAnsi="Times New Roman"/>
          <w:b/>
          <w:u w:val="single"/>
        </w:rPr>
        <w:t xml:space="preserve"> rearrange, delete, and/or add</w:t>
      </w:r>
      <w:r w:rsidR="00F62F1B" w:rsidRPr="00BA7B4B">
        <w:rPr>
          <w:rFonts w:ascii="Times New Roman" w:hAnsi="Times New Roman"/>
          <w:b/>
          <w:u w:val="single"/>
        </w:rPr>
        <w:t xml:space="preserve">) to </w:t>
      </w:r>
      <w:r w:rsidRPr="00BA7B4B">
        <w:rPr>
          <w:rFonts w:ascii="Times New Roman" w:hAnsi="Times New Roman"/>
          <w:b/>
          <w:u w:val="single"/>
        </w:rPr>
        <w:t>reading</w:t>
      </w:r>
      <w:r w:rsidR="00F62F1B" w:rsidRPr="00BA7B4B">
        <w:rPr>
          <w:rFonts w:ascii="Times New Roman" w:hAnsi="Times New Roman"/>
          <w:b/>
          <w:u w:val="single"/>
        </w:rPr>
        <w:t>, assignments</w:t>
      </w:r>
      <w:r w:rsidR="00540823">
        <w:rPr>
          <w:rFonts w:ascii="Times New Roman" w:hAnsi="Times New Roman"/>
          <w:b/>
          <w:u w:val="single"/>
        </w:rPr>
        <w:t>, grading scale,</w:t>
      </w:r>
      <w:r w:rsidR="00F62F1B" w:rsidRPr="00BA7B4B">
        <w:rPr>
          <w:rFonts w:ascii="Times New Roman" w:hAnsi="Times New Roman"/>
          <w:b/>
          <w:u w:val="single"/>
        </w:rPr>
        <w:t xml:space="preserve"> or any requirements</w:t>
      </w:r>
      <w:r w:rsidRPr="00BA7B4B">
        <w:rPr>
          <w:rFonts w:ascii="Times New Roman" w:hAnsi="Times New Roman"/>
          <w:b/>
          <w:u w:val="single"/>
        </w:rPr>
        <w:t xml:space="preserve"> for this course</w:t>
      </w:r>
      <w:r w:rsidRPr="00BA7B4B">
        <w:rPr>
          <w:rFonts w:ascii="Times New Roman" w:hAnsi="Times New Roman"/>
        </w:rPr>
        <w:t xml:space="preserve">. </w:t>
      </w:r>
    </w:p>
    <w:p w14:paraId="18323EE0" w14:textId="77777777" w:rsidR="00490EDF" w:rsidRDefault="00490EDF" w:rsidP="00BA7B4B">
      <w:pPr>
        <w:pStyle w:val="DWStyle"/>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p>
    <w:p w14:paraId="596BB59D" w14:textId="21D4F43C" w:rsidR="008E4E3C" w:rsidRPr="0052681B" w:rsidRDefault="008E4E3C" w:rsidP="0052681B">
      <w:pPr>
        <w:pStyle w:val="DWStyle"/>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sidRPr="00BA7B4B">
        <w:rPr>
          <w:rFonts w:ascii="Times New Roman" w:hAnsi="Times New Roman"/>
        </w:rPr>
        <w:t xml:space="preserve">The class will utilize a small </w:t>
      </w:r>
      <w:r w:rsidR="00490EDF">
        <w:rPr>
          <w:rFonts w:ascii="Times New Roman" w:hAnsi="Times New Roman"/>
        </w:rPr>
        <w:t xml:space="preserve">and large </w:t>
      </w:r>
      <w:r w:rsidRPr="00BA7B4B">
        <w:rPr>
          <w:rFonts w:ascii="Times New Roman" w:hAnsi="Times New Roman"/>
        </w:rPr>
        <w:t>group discussion</w:t>
      </w:r>
      <w:r w:rsidR="0052681B">
        <w:rPr>
          <w:rFonts w:ascii="Times New Roman" w:hAnsi="Times New Roman"/>
        </w:rPr>
        <w:t>.</w:t>
      </w:r>
      <w:r w:rsidRPr="00BA7B4B">
        <w:rPr>
          <w:rFonts w:ascii="Times New Roman" w:hAnsi="Times New Roman"/>
        </w:rPr>
        <w:t xml:space="preserve">  </w:t>
      </w:r>
      <w:r w:rsidRPr="000B4EC6">
        <w:rPr>
          <w:rFonts w:ascii="Times New Roman" w:hAnsi="Times New Roman"/>
          <w:u w:val="single"/>
        </w:rPr>
        <w:t xml:space="preserve">Each student is responsible for preparing readings and other assignments for the specific class and should be sufficiently familiar with the </w:t>
      </w:r>
      <w:r w:rsidRPr="000B4EC6">
        <w:rPr>
          <w:rFonts w:ascii="Times New Roman" w:hAnsi="Times New Roman"/>
          <w:u w:val="single"/>
        </w:rPr>
        <w:lastRenderedPageBreak/>
        <w:t xml:space="preserve">assigned materials to answer questions raised at the end of each case, incident, or exercise, as well as questions posed by the instructor. </w:t>
      </w:r>
      <w:r w:rsidR="004B1341" w:rsidRPr="000B4EC6">
        <w:rPr>
          <w:rFonts w:ascii="Times New Roman" w:hAnsi="Times New Roman"/>
          <w:u w:val="single"/>
        </w:rPr>
        <w:t xml:space="preserve"> It is important that you prepare class assignments and materials for that class period.</w:t>
      </w:r>
      <w:r w:rsidR="00BA7B4B" w:rsidRPr="000B4EC6">
        <w:rPr>
          <w:rFonts w:ascii="Times New Roman" w:hAnsi="Times New Roman"/>
          <w:u w:val="single"/>
        </w:rPr>
        <w:t xml:space="preserve"> </w:t>
      </w:r>
      <w:r w:rsidR="00BA7B4B" w:rsidRPr="00BA7B4B">
        <w:rPr>
          <w:rFonts w:ascii="Times New Roman" w:hAnsi="Times New Roman"/>
        </w:rPr>
        <w:t>Y</w:t>
      </w:r>
      <w:r w:rsidRPr="00BA7B4B">
        <w:rPr>
          <w:rFonts w:ascii="Times New Roman" w:hAnsi="Times New Roman"/>
        </w:rPr>
        <w:t>ou are expected to reflect on course materials as they may relate to your experience and offer observations and insights during class.  This will improve your personal learning experience and add to the learning of others in the class.  Observable</w:t>
      </w:r>
      <w:r w:rsidR="0052681B">
        <w:rPr>
          <w:rFonts w:ascii="Times New Roman" w:hAnsi="Times New Roman"/>
        </w:rPr>
        <w:t>,</w:t>
      </w:r>
      <w:r w:rsidRPr="00BA7B4B">
        <w:rPr>
          <w:rFonts w:ascii="Times New Roman" w:hAnsi="Times New Roman"/>
        </w:rPr>
        <w:t xml:space="preserve"> legitimate</w:t>
      </w:r>
      <w:r w:rsidR="0052681B">
        <w:rPr>
          <w:rFonts w:ascii="Times New Roman" w:hAnsi="Times New Roman"/>
        </w:rPr>
        <w:t>, and active</w:t>
      </w:r>
      <w:r w:rsidRPr="00BA7B4B">
        <w:rPr>
          <w:rFonts w:ascii="Times New Roman" w:hAnsi="Times New Roman"/>
        </w:rPr>
        <w:t xml:space="preserve"> class </w:t>
      </w:r>
      <w:r w:rsidR="00737250" w:rsidRPr="00BA7B4B">
        <w:rPr>
          <w:rFonts w:ascii="Times New Roman" w:hAnsi="Times New Roman"/>
          <w:b/>
          <w:bCs/>
        </w:rPr>
        <w:t xml:space="preserve">engagement </w:t>
      </w:r>
      <w:r w:rsidRPr="00BA7B4B">
        <w:rPr>
          <w:rFonts w:ascii="Times New Roman" w:hAnsi="Times New Roman"/>
        </w:rPr>
        <w:t>is encouraged and expected.  You are encouraged to pay attention to current events related to the course content and to raise these issues for class discussion</w:t>
      </w:r>
      <w:r w:rsidRPr="0052681B">
        <w:rPr>
          <w:rFonts w:ascii="Times New Roman" w:hAnsi="Times New Roman"/>
        </w:rPr>
        <w:t xml:space="preserve">. </w:t>
      </w:r>
      <w:r w:rsidR="0052681B" w:rsidRPr="0052681B">
        <w:rPr>
          <w:rFonts w:ascii="Times New Roman" w:hAnsi="Times New Roman"/>
        </w:rPr>
        <w:t xml:space="preserve"> </w:t>
      </w:r>
      <w:r w:rsidRPr="0052681B">
        <w:rPr>
          <w:rFonts w:ascii="Times New Roman" w:hAnsi="Times New Roman"/>
        </w:rPr>
        <w:t xml:space="preserve">Please talk to me if you have concerns about the course.  I hope that the class environment will challenge each of us to think critically and to have </w:t>
      </w:r>
      <w:r w:rsidRPr="0052681B">
        <w:rPr>
          <w:rFonts w:ascii="Times New Roman" w:eastAsia="GungsuhChe" w:hAnsi="Times New Roman"/>
          <w:b/>
          <w:bCs/>
        </w:rPr>
        <w:t>fun</w:t>
      </w:r>
      <w:r w:rsidRPr="0052681B">
        <w:rPr>
          <w:rFonts w:ascii="Times New Roman" w:hAnsi="Times New Roman"/>
        </w:rPr>
        <w:t xml:space="preserve"> in our learning.</w:t>
      </w:r>
    </w:p>
    <w:p w14:paraId="596BB59E" w14:textId="77777777" w:rsidR="00737250" w:rsidRPr="0052681B" w:rsidRDefault="00737250"/>
    <w:p w14:paraId="596BB59F" w14:textId="77777777" w:rsidR="008E4E3C" w:rsidRDefault="00055500">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b/>
          <w:snapToGrid/>
          <w:color w:val="auto"/>
          <w:szCs w:val="24"/>
          <w:u w:val="single"/>
        </w:rPr>
      </w:pPr>
      <w:r w:rsidRPr="00EA4276">
        <w:rPr>
          <w:rFonts w:ascii="Times New Roman" w:hAnsi="Times New Roman"/>
          <w:b/>
          <w:snapToGrid/>
          <w:color w:val="auto"/>
          <w:szCs w:val="24"/>
          <w:u w:val="single"/>
        </w:rPr>
        <w:t>COURSE REQUIREMENTS</w:t>
      </w:r>
    </w:p>
    <w:p w14:paraId="596BB5A0" w14:textId="77777777" w:rsidR="008E4E3C" w:rsidRPr="00EA4276" w:rsidRDefault="008E4E3C">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sidRPr="00EA4276">
        <w:rPr>
          <w:rFonts w:ascii="Times New Roman" w:hAnsi="Times New Roman"/>
          <w:b/>
        </w:rPr>
        <w:t>WRITTEN ASSIGNMENTS:</w:t>
      </w:r>
      <w:r w:rsidR="00055500" w:rsidRPr="00EA4276">
        <w:rPr>
          <w:rFonts w:ascii="Times New Roman" w:hAnsi="Times New Roman"/>
          <w:b/>
        </w:rPr>
        <w:t xml:space="preserve">  </w:t>
      </w:r>
      <w:r w:rsidRPr="00EA4276">
        <w:rPr>
          <w:rFonts w:ascii="Times New Roman" w:hAnsi="Times New Roman"/>
        </w:rPr>
        <w:t>Students will</w:t>
      </w:r>
      <w:r w:rsidR="00B26C93" w:rsidRPr="00EA4276">
        <w:rPr>
          <w:rFonts w:ascii="Times New Roman" w:hAnsi="Times New Roman"/>
        </w:rPr>
        <w:t xml:space="preserve"> </w:t>
      </w:r>
      <w:r w:rsidRPr="00EA4276">
        <w:rPr>
          <w:rFonts w:ascii="Times New Roman" w:hAnsi="Times New Roman"/>
        </w:rPr>
        <w:t>be asked to submit a written analysis of selected cases and exercises.  The following written assignments are listed below together with their relative weights in the determination of overall course grade:</w:t>
      </w:r>
    </w:p>
    <w:p w14:paraId="596BB5A1" w14:textId="77777777" w:rsidR="008E4E3C" w:rsidRPr="00EA4276" w:rsidRDefault="008E4E3C">
      <w:pPr>
        <w:pStyle w:val="DWStyle"/>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p>
    <w:p w14:paraId="596BB5A2" w14:textId="77777777" w:rsidR="008E4E3C" w:rsidRPr="00EA4276" w:rsidRDefault="00055500" w:rsidP="007A7877">
      <w:pPr>
        <w:pStyle w:val="DWStyle"/>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Pr>
          <w:rFonts w:ascii="Times New Roman" w:hAnsi="Times New Roman"/>
        </w:rPr>
      </w:pPr>
      <w:r w:rsidRPr="007A7877">
        <w:rPr>
          <w:rFonts w:ascii="Times New Roman" w:hAnsi="Times New Roman"/>
          <w:bCs/>
        </w:rPr>
        <w:t xml:space="preserve"> </w:t>
      </w:r>
      <w:r w:rsidR="007A7877" w:rsidRPr="007A7877">
        <w:rPr>
          <w:rFonts w:ascii="Times New Roman" w:hAnsi="Times New Roman"/>
          <w:bCs/>
        </w:rPr>
        <w:t>R</w:t>
      </w:r>
      <w:r w:rsidR="008E4E3C" w:rsidRPr="007A7877">
        <w:rPr>
          <w:rFonts w:ascii="Times New Roman" w:hAnsi="Times New Roman"/>
          <w:i/>
          <w:iCs/>
        </w:rPr>
        <w:t>eference</w:t>
      </w:r>
      <w:r w:rsidR="008E4E3C" w:rsidRPr="00EA4276">
        <w:rPr>
          <w:rFonts w:ascii="Times New Roman" w:hAnsi="Times New Roman"/>
          <w:i/>
          <w:iCs/>
        </w:rPr>
        <w:t xml:space="preserve"> Materials for Human Resource </w:t>
      </w:r>
      <w:r w:rsidR="000B4EC6" w:rsidRPr="00EA4276">
        <w:rPr>
          <w:rFonts w:ascii="Times New Roman" w:hAnsi="Times New Roman"/>
          <w:i/>
          <w:iCs/>
        </w:rPr>
        <w:t>Management</w:t>
      </w:r>
      <w:r w:rsidR="000B4EC6" w:rsidRPr="00EA4276">
        <w:rPr>
          <w:rFonts w:ascii="Times New Roman" w:hAnsi="Times New Roman"/>
        </w:rPr>
        <w:t xml:space="preserve"> [</w:t>
      </w:r>
      <w:r w:rsidR="00550A91" w:rsidRPr="00EA4276">
        <w:rPr>
          <w:rFonts w:ascii="Times New Roman" w:hAnsi="Times New Roman"/>
        </w:rPr>
        <w:t>Researching</w:t>
      </w:r>
      <w:r w:rsidR="000B4EC6" w:rsidRPr="00EA4276">
        <w:rPr>
          <w:rFonts w:ascii="Times New Roman" w:hAnsi="Times New Roman"/>
        </w:rPr>
        <w:t>] (</w:t>
      </w:r>
      <w:r w:rsidR="008E4E3C" w:rsidRPr="00EA4276">
        <w:rPr>
          <w:rFonts w:ascii="Times New Roman" w:hAnsi="Times New Roman"/>
        </w:rPr>
        <w:t xml:space="preserve">5%)  </w:t>
      </w:r>
      <w:r w:rsidR="008E4E3C" w:rsidRPr="00EA4276">
        <w:rPr>
          <w:rFonts w:ascii="Times New Roman" w:hAnsi="Times New Roman"/>
          <w:b/>
          <w:bCs/>
        </w:rPr>
        <w:t>See separate information provided by instructor</w:t>
      </w:r>
      <w:r w:rsidR="00A076FE" w:rsidRPr="00EA4276">
        <w:rPr>
          <w:rFonts w:ascii="Times New Roman" w:hAnsi="Times New Roman"/>
          <w:b/>
          <w:bCs/>
        </w:rPr>
        <w:t xml:space="preserve"> at the end of this document</w:t>
      </w:r>
      <w:r w:rsidR="008E4E3C" w:rsidRPr="00EA4276">
        <w:rPr>
          <w:rFonts w:ascii="Times New Roman" w:hAnsi="Times New Roman"/>
        </w:rPr>
        <w:t>.</w:t>
      </w:r>
    </w:p>
    <w:p w14:paraId="596BB5A3" w14:textId="1093A684" w:rsidR="008E4E3C" w:rsidRPr="00EA4276" w:rsidRDefault="008E4E3C">
      <w:pPr>
        <w:pStyle w:val="DWStyle"/>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450"/>
        <w:rPr>
          <w:rFonts w:ascii="Times New Roman" w:hAnsi="Times New Roman"/>
        </w:rPr>
      </w:pPr>
      <w:r w:rsidRPr="00EA4276">
        <w:rPr>
          <w:rFonts w:ascii="Times New Roman" w:hAnsi="Times New Roman"/>
          <w:i/>
          <w:iCs/>
        </w:rPr>
        <w:tab/>
      </w:r>
      <w:r w:rsidR="00F0799E" w:rsidRPr="00EA4276">
        <w:rPr>
          <w:rFonts w:ascii="Times New Roman" w:hAnsi="Times New Roman"/>
          <w:i/>
          <w:iCs/>
        </w:rPr>
        <w:t xml:space="preserve">Case 1 </w:t>
      </w:r>
      <w:r w:rsidR="00A3286B">
        <w:rPr>
          <w:rFonts w:ascii="Times New Roman" w:hAnsi="Times New Roman"/>
          <w:i/>
          <w:iCs/>
        </w:rPr>
        <w:tab/>
      </w:r>
      <w:r w:rsidR="00A3286B">
        <w:rPr>
          <w:rFonts w:ascii="Times New Roman" w:hAnsi="Times New Roman"/>
          <w:i/>
          <w:iCs/>
        </w:rPr>
        <w:tab/>
      </w:r>
      <w:r w:rsidR="00A3286B">
        <w:rPr>
          <w:rFonts w:ascii="Times New Roman" w:hAnsi="Times New Roman"/>
          <w:i/>
          <w:iCs/>
        </w:rPr>
        <w:tab/>
      </w:r>
      <w:r w:rsidR="00A3286B">
        <w:rPr>
          <w:rFonts w:ascii="Times New Roman" w:hAnsi="Times New Roman"/>
          <w:i/>
          <w:iCs/>
        </w:rPr>
        <w:tab/>
      </w:r>
      <w:r w:rsidR="00A3286B">
        <w:rPr>
          <w:rFonts w:ascii="Times New Roman" w:hAnsi="Times New Roman"/>
          <w:i/>
          <w:iCs/>
        </w:rPr>
        <w:tab/>
      </w:r>
      <w:r w:rsidR="00155843">
        <w:rPr>
          <w:rFonts w:ascii="Times New Roman" w:hAnsi="Times New Roman"/>
        </w:rPr>
        <w:t xml:space="preserve"> (15</w:t>
      </w:r>
      <w:r w:rsidRPr="00EA4276">
        <w:rPr>
          <w:rFonts w:ascii="Times New Roman" w:hAnsi="Times New Roman"/>
        </w:rPr>
        <w:t>%)</w:t>
      </w:r>
    </w:p>
    <w:p w14:paraId="596BB5A4" w14:textId="77777777" w:rsidR="008E4E3C" w:rsidRPr="00EA4276" w:rsidRDefault="008E4E3C">
      <w:pPr>
        <w:pStyle w:val="DWStyle"/>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450"/>
        <w:rPr>
          <w:rFonts w:ascii="Times New Roman" w:hAnsi="Times New Roman"/>
        </w:rPr>
      </w:pPr>
      <w:r w:rsidRPr="00EA4276">
        <w:rPr>
          <w:rFonts w:ascii="Times New Roman" w:hAnsi="Times New Roman"/>
          <w:i/>
          <w:iCs/>
        </w:rPr>
        <w:tab/>
      </w:r>
      <w:r w:rsidR="00531E37">
        <w:rPr>
          <w:rFonts w:ascii="Times New Roman" w:hAnsi="Times New Roman"/>
          <w:i/>
          <w:iCs/>
        </w:rPr>
        <w:t>Case 2</w:t>
      </w:r>
      <w:r w:rsidR="00F0799E" w:rsidRPr="00EA4276">
        <w:rPr>
          <w:rFonts w:ascii="Times New Roman" w:hAnsi="Times New Roman"/>
          <w:i/>
          <w:iCs/>
        </w:rPr>
        <w:tab/>
      </w:r>
      <w:r w:rsidRPr="00EA4276">
        <w:rPr>
          <w:rFonts w:ascii="Times New Roman" w:hAnsi="Times New Roman"/>
          <w:i/>
          <w:iCs/>
        </w:rPr>
        <w:t xml:space="preserve"> </w:t>
      </w:r>
      <w:r w:rsidR="00531E37">
        <w:rPr>
          <w:rFonts w:ascii="Times New Roman" w:hAnsi="Times New Roman"/>
          <w:i/>
          <w:iCs/>
        </w:rPr>
        <w:tab/>
      </w:r>
      <w:r w:rsidR="00531E37">
        <w:rPr>
          <w:rFonts w:ascii="Times New Roman" w:hAnsi="Times New Roman"/>
          <w:i/>
          <w:iCs/>
        </w:rPr>
        <w:tab/>
      </w:r>
      <w:r w:rsidR="00531E37">
        <w:rPr>
          <w:rFonts w:ascii="Times New Roman" w:hAnsi="Times New Roman"/>
          <w:i/>
          <w:iCs/>
        </w:rPr>
        <w:tab/>
      </w:r>
      <w:r w:rsidR="00531E37">
        <w:rPr>
          <w:rFonts w:ascii="Times New Roman" w:hAnsi="Times New Roman"/>
          <w:i/>
          <w:iCs/>
        </w:rPr>
        <w:tab/>
      </w:r>
      <w:r w:rsidR="007A7877">
        <w:rPr>
          <w:rFonts w:ascii="Times New Roman" w:hAnsi="Times New Roman"/>
          <w:iCs/>
        </w:rPr>
        <w:t xml:space="preserve"> </w:t>
      </w:r>
      <w:r w:rsidRPr="00EA4276">
        <w:rPr>
          <w:rFonts w:ascii="Times New Roman" w:hAnsi="Times New Roman"/>
        </w:rPr>
        <w:t>(20%)</w:t>
      </w:r>
    </w:p>
    <w:p w14:paraId="596BB5A5" w14:textId="77777777" w:rsidR="008E4E3C" w:rsidRPr="00EA4276" w:rsidRDefault="00F0799E">
      <w:pPr>
        <w:pStyle w:val="DWStyle"/>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450"/>
        <w:rPr>
          <w:rFonts w:ascii="Times New Roman" w:hAnsi="Times New Roman"/>
        </w:rPr>
      </w:pPr>
      <w:r w:rsidRPr="00EA4276">
        <w:rPr>
          <w:rFonts w:ascii="Times New Roman" w:hAnsi="Times New Roman"/>
          <w:i/>
          <w:iCs/>
        </w:rPr>
        <w:t xml:space="preserve">       </w:t>
      </w:r>
      <w:r w:rsidR="008E4E3C" w:rsidRPr="00EA4276">
        <w:rPr>
          <w:rFonts w:ascii="Times New Roman" w:hAnsi="Times New Roman"/>
        </w:rPr>
        <w:t xml:space="preserve"> </w:t>
      </w:r>
      <w:r w:rsidRPr="00EA4276">
        <w:rPr>
          <w:rFonts w:ascii="Times New Roman" w:hAnsi="Times New Roman"/>
        </w:rPr>
        <w:t xml:space="preserve">Case </w:t>
      </w:r>
      <w:r w:rsidR="00531E37">
        <w:rPr>
          <w:rFonts w:ascii="Times New Roman" w:hAnsi="Times New Roman"/>
        </w:rPr>
        <w:t>3</w:t>
      </w:r>
      <w:r w:rsidR="000E44DD" w:rsidRPr="00EA4276">
        <w:rPr>
          <w:rFonts w:ascii="Times New Roman" w:hAnsi="Times New Roman"/>
        </w:rPr>
        <w:t xml:space="preserve"> </w:t>
      </w:r>
      <w:r w:rsidR="009D5BC1" w:rsidRPr="00EA4276">
        <w:rPr>
          <w:rFonts w:ascii="Times New Roman" w:hAnsi="Times New Roman"/>
        </w:rPr>
        <w:t xml:space="preserve"> </w:t>
      </w:r>
      <w:r w:rsidR="00A3286B">
        <w:rPr>
          <w:rFonts w:ascii="Times New Roman" w:hAnsi="Times New Roman"/>
        </w:rPr>
        <w:tab/>
      </w:r>
      <w:r w:rsidR="00A3286B">
        <w:rPr>
          <w:rFonts w:ascii="Times New Roman" w:hAnsi="Times New Roman"/>
        </w:rPr>
        <w:tab/>
      </w:r>
      <w:r w:rsidR="00A3286B">
        <w:rPr>
          <w:rFonts w:ascii="Times New Roman" w:hAnsi="Times New Roman"/>
        </w:rPr>
        <w:tab/>
      </w:r>
      <w:r w:rsidR="00A3286B">
        <w:rPr>
          <w:rFonts w:ascii="Times New Roman" w:hAnsi="Times New Roman"/>
        </w:rPr>
        <w:tab/>
      </w:r>
      <w:r w:rsidRPr="00EA4276">
        <w:rPr>
          <w:rFonts w:ascii="Times New Roman" w:hAnsi="Times New Roman"/>
        </w:rPr>
        <w:tab/>
        <w:t xml:space="preserve"> </w:t>
      </w:r>
      <w:r w:rsidR="008E4E3C" w:rsidRPr="00EA4276">
        <w:rPr>
          <w:rFonts w:ascii="Times New Roman" w:hAnsi="Times New Roman"/>
        </w:rPr>
        <w:t>(20%)</w:t>
      </w:r>
    </w:p>
    <w:p w14:paraId="596BB5A6" w14:textId="77777777" w:rsidR="008E4E3C" w:rsidRPr="00EA4276" w:rsidRDefault="008E4E3C" w:rsidP="00D56F27">
      <w:pPr>
        <w:pStyle w:val="DWStyle"/>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450"/>
        <w:rPr>
          <w:rFonts w:ascii="Times New Roman" w:hAnsi="Times New Roman"/>
        </w:rPr>
      </w:pPr>
      <w:r w:rsidRPr="00EA4276">
        <w:rPr>
          <w:rFonts w:ascii="Times New Roman" w:hAnsi="Times New Roman"/>
        </w:rPr>
        <w:tab/>
      </w:r>
      <w:r w:rsidR="00F0799E" w:rsidRPr="00EA4276">
        <w:rPr>
          <w:rFonts w:ascii="Times New Roman" w:hAnsi="Times New Roman"/>
        </w:rPr>
        <w:t xml:space="preserve">Final </w:t>
      </w:r>
      <w:r w:rsidR="00737250">
        <w:rPr>
          <w:rFonts w:ascii="Times New Roman" w:hAnsi="Times New Roman"/>
        </w:rPr>
        <w:t>Team</w:t>
      </w:r>
      <w:r w:rsidR="00F0799E" w:rsidRPr="00EA4276">
        <w:rPr>
          <w:rFonts w:ascii="Times New Roman" w:hAnsi="Times New Roman"/>
        </w:rPr>
        <w:t xml:space="preserve"> Project</w:t>
      </w:r>
      <w:r w:rsidRPr="00EA4276">
        <w:rPr>
          <w:rFonts w:ascii="Times New Roman" w:hAnsi="Times New Roman"/>
        </w:rPr>
        <w:t xml:space="preserve"> </w:t>
      </w:r>
      <w:r w:rsidR="00F0799E" w:rsidRPr="00EA4276">
        <w:rPr>
          <w:rFonts w:ascii="Times New Roman" w:hAnsi="Times New Roman"/>
        </w:rPr>
        <w:tab/>
      </w:r>
      <w:r w:rsidR="00F0799E" w:rsidRPr="00EA4276">
        <w:rPr>
          <w:rFonts w:ascii="Times New Roman" w:hAnsi="Times New Roman"/>
        </w:rPr>
        <w:tab/>
      </w:r>
      <w:r w:rsidR="00F0799E" w:rsidRPr="00EA4276">
        <w:rPr>
          <w:rFonts w:ascii="Times New Roman" w:hAnsi="Times New Roman"/>
        </w:rPr>
        <w:tab/>
        <w:t xml:space="preserve"> </w:t>
      </w:r>
      <w:r w:rsidRPr="00EA4276">
        <w:rPr>
          <w:rFonts w:ascii="Times New Roman" w:hAnsi="Times New Roman"/>
        </w:rPr>
        <w:t>(2</w:t>
      </w:r>
      <w:r w:rsidR="00155843">
        <w:rPr>
          <w:rFonts w:ascii="Times New Roman" w:hAnsi="Times New Roman"/>
        </w:rPr>
        <w:t>5</w:t>
      </w:r>
      <w:r w:rsidRPr="00EA4276">
        <w:rPr>
          <w:rFonts w:ascii="Times New Roman" w:hAnsi="Times New Roman"/>
        </w:rPr>
        <w:t>%)</w:t>
      </w:r>
    </w:p>
    <w:p w14:paraId="596BB5A7" w14:textId="77777777" w:rsidR="00D56F27" w:rsidRPr="00EA4276" w:rsidRDefault="00D56F27" w:rsidP="00D56F27">
      <w:pPr>
        <w:pStyle w:val="DWStyle"/>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hanging="450"/>
        <w:rPr>
          <w:rFonts w:ascii="Times New Roman" w:hAnsi="Times New Roman"/>
        </w:rPr>
      </w:pPr>
      <w:r w:rsidRPr="00EA4276">
        <w:rPr>
          <w:rFonts w:ascii="Times New Roman" w:hAnsi="Times New Roman"/>
        </w:rPr>
        <w:t xml:space="preserve">        Class Participation</w:t>
      </w:r>
      <w:r w:rsidRPr="00EA4276">
        <w:rPr>
          <w:rFonts w:ascii="Times New Roman" w:hAnsi="Times New Roman"/>
        </w:rPr>
        <w:tab/>
      </w:r>
      <w:r w:rsidRPr="00EA4276">
        <w:rPr>
          <w:rFonts w:ascii="Times New Roman" w:hAnsi="Times New Roman"/>
        </w:rPr>
        <w:tab/>
      </w:r>
      <w:r w:rsidRPr="00EA4276">
        <w:rPr>
          <w:rFonts w:ascii="Times New Roman" w:hAnsi="Times New Roman"/>
        </w:rPr>
        <w:tab/>
        <w:t xml:space="preserve"> (15%)</w:t>
      </w:r>
    </w:p>
    <w:p w14:paraId="596BB5A8" w14:textId="77777777" w:rsidR="008E4E3C" w:rsidRPr="00EA4276" w:rsidRDefault="008E4E3C">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p>
    <w:p w14:paraId="596BB5A9" w14:textId="19EA280C" w:rsidR="008E4E3C" w:rsidRPr="00D412AA" w:rsidRDefault="008E4E3C">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b/>
        </w:rPr>
      </w:pPr>
      <w:r w:rsidRPr="00EA4276">
        <w:rPr>
          <w:rFonts w:ascii="Times New Roman" w:hAnsi="Times New Roman"/>
          <w:b/>
          <w:u w:val="single"/>
        </w:rPr>
        <w:t xml:space="preserve">Case </w:t>
      </w:r>
      <w:r w:rsidR="000314FA" w:rsidRPr="00EA4276">
        <w:rPr>
          <w:rFonts w:ascii="Times New Roman" w:hAnsi="Times New Roman"/>
          <w:b/>
          <w:u w:val="single"/>
        </w:rPr>
        <w:t>A</w:t>
      </w:r>
      <w:r w:rsidRPr="00EA4276">
        <w:rPr>
          <w:rFonts w:ascii="Times New Roman" w:hAnsi="Times New Roman"/>
          <w:b/>
          <w:u w:val="single"/>
        </w:rPr>
        <w:t>nalyses</w:t>
      </w:r>
      <w:r w:rsidRPr="00EA4276">
        <w:rPr>
          <w:rFonts w:ascii="Times New Roman" w:hAnsi="Times New Roman"/>
          <w:i/>
          <w:iCs/>
        </w:rPr>
        <w:t xml:space="preserve"> </w:t>
      </w:r>
      <w:r w:rsidRPr="00EA4276">
        <w:rPr>
          <w:rFonts w:ascii="Times New Roman" w:hAnsi="Times New Roman"/>
        </w:rPr>
        <w:t>should be approximately 6 to 8 pages in length</w:t>
      </w:r>
      <w:r w:rsidR="007A7877">
        <w:rPr>
          <w:rFonts w:ascii="Times New Roman" w:hAnsi="Times New Roman"/>
        </w:rPr>
        <w:t>, which includes the “Reference</w:t>
      </w:r>
      <w:r w:rsidRPr="00EA4276">
        <w:rPr>
          <w:rFonts w:ascii="Times New Roman" w:hAnsi="Times New Roman"/>
        </w:rPr>
        <w:t xml:space="preserve">” section.  Papers must be typed (Times New </w:t>
      </w:r>
      <w:r w:rsidR="007A7877" w:rsidRPr="00EA4276">
        <w:rPr>
          <w:rFonts w:ascii="Times New Roman" w:hAnsi="Times New Roman"/>
        </w:rPr>
        <w:t>Roman,</w:t>
      </w:r>
      <w:r w:rsidR="00B606ED" w:rsidRPr="00EA4276">
        <w:rPr>
          <w:rFonts w:ascii="Times New Roman" w:hAnsi="Times New Roman"/>
        </w:rPr>
        <w:t xml:space="preserve"> 12 point </w:t>
      </w:r>
      <w:r w:rsidRPr="00EA4276">
        <w:rPr>
          <w:rFonts w:ascii="Times New Roman" w:hAnsi="Times New Roman"/>
        </w:rPr>
        <w:t>font, 1-inch margins, double-spaced, pages numbered at the bottom, and stapled).</w:t>
      </w:r>
      <w:r w:rsidR="005736C2">
        <w:rPr>
          <w:rFonts w:ascii="Times New Roman" w:hAnsi="Times New Roman"/>
        </w:rPr>
        <w:t xml:space="preserve"> </w:t>
      </w:r>
      <w:r w:rsidRPr="00EA4276">
        <w:rPr>
          <w:rFonts w:ascii="Times New Roman" w:hAnsi="Times New Roman"/>
        </w:rPr>
        <w:t xml:space="preserve"> Plagiarizing is a form of cheating.  All sources used in developing written cas</w:t>
      </w:r>
      <w:r w:rsidR="00B606ED" w:rsidRPr="00EA4276">
        <w:rPr>
          <w:rFonts w:ascii="Times New Roman" w:hAnsi="Times New Roman"/>
        </w:rPr>
        <w:t xml:space="preserve">e analyses should be </w:t>
      </w:r>
      <w:r w:rsidR="00D56F27" w:rsidRPr="00EA4276">
        <w:rPr>
          <w:rFonts w:ascii="Times New Roman" w:hAnsi="Times New Roman"/>
        </w:rPr>
        <w:t xml:space="preserve">properly </w:t>
      </w:r>
      <w:r w:rsidR="00B606ED" w:rsidRPr="00EA4276">
        <w:rPr>
          <w:rFonts w:ascii="Times New Roman" w:hAnsi="Times New Roman"/>
        </w:rPr>
        <w:t>cited in the paper and in a reference section</w:t>
      </w:r>
      <w:r w:rsidR="00D56F27" w:rsidRPr="00EA4276">
        <w:rPr>
          <w:rFonts w:ascii="Times New Roman" w:hAnsi="Times New Roman"/>
        </w:rPr>
        <w:t xml:space="preserve"> (APA Style)</w:t>
      </w:r>
      <w:r w:rsidRPr="00EA4276">
        <w:rPr>
          <w:rFonts w:ascii="Times New Roman" w:hAnsi="Times New Roman"/>
        </w:rPr>
        <w:t xml:space="preserve">.  </w:t>
      </w:r>
      <w:r w:rsidRPr="00A24407">
        <w:rPr>
          <w:rFonts w:ascii="Times New Roman" w:hAnsi="Times New Roman"/>
          <w:b/>
          <w:bCs/>
          <w:i/>
          <w:u w:val="single"/>
        </w:rPr>
        <w:t>At a minimum</w:t>
      </w:r>
      <w:r w:rsidRPr="00A24407">
        <w:rPr>
          <w:rFonts w:ascii="Times New Roman" w:hAnsi="Times New Roman"/>
          <w:u w:val="single"/>
        </w:rPr>
        <w:t xml:space="preserve"> you are expected to draw from </w:t>
      </w:r>
      <w:r w:rsidRPr="00653819">
        <w:rPr>
          <w:rFonts w:ascii="Times New Roman" w:hAnsi="Times New Roman"/>
          <w:b/>
          <w:u w:val="single"/>
        </w:rPr>
        <w:t xml:space="preserve">one </w:t>
      </w:r>
      <w:r w:rsidRPr="00FA4644">
        <w:rPr>
          <w:rFonts w:ascii="Times New Roman" w:hAnsi="Times New Roman"/>
          <w:b/>
          <w:u w:val="single"/>
        </w:rPr>
        <w:t>HR textbook</w:t>
      </w:r>
      <w:r w:rsidR="00737250">
        <w:rPr>
          <w:rFonts w:ascii="Times New Roman" w:hAnsi="Times New Roman"/>
          <w:b/>
          <w:u w:val="single"/>
        </w:rPr>
        <w:t xml:space="preserve"> (preferably the Mello text)</w:t>
      </w:r>
      <w:r w:rsidR="00B606ED" w:rsidRPr="00FA4644">
        <w:rPr>
          <w:rFonts w:ascii="Times New Roman" w:hAnsi="Times New Roman"/>
          <w:b/>
          <w:u w:val="single"/>
        </w:rPr>
        <w:t>,</w:t>
      </w:r>
      <w:r w:rsidRPr="00FA4644">
        <w:rPr>
          <w:rFonts w:ascii="Times New Roman" w:hAnsi="Times New Roman"/>
          <w:b/>
          <w:u w:val="single"/>
        </w:rPr>
        <w:t xml:space="preserve"> </w:t>
      </w:r>
      <w:r w:rsidR="004B1341" w:rsidRPr="00FA4644">
        <w:rPr>
          <w:rFonts w:ascii="Times New Roman" w:hAnsi="Times New Roman"/>
          <w:b/>
          <w:u w:val="single"/>
        </w:rPr>
        <w:t>two peer reviewed academic</w:t>
      </w:r>
      <w:r w:rsidR="00B606ED" w:rsidRPr="00FA4644">
        <w:rPr>
          <w:rFonts w:ascii="Times New Roman" w:hAnsi="Times New Roman"/>
          <w:b/>
          <w:u w:val="single"/>
        </w:rPr>
        <w:t xml:space="preserve"> research</w:t>
      </w:r>
      <w:r w:rsidR="004B1341" w:rsidRPr="00FA4644">
        <w:rPr>
          <w:rFonts w:ascii="Times New Roman" w:hAnsi="Times New Roman"/>
          <w:b/>
          <w:u w:val="single"/>
        </w:rPr>
        <w:t xml:space="preserve"> articles</w:t>
      </w:r>
      <w:r w:rsidR="00B606ED" w:rsidRPr="00FA4644">
        <w:rPr>
          <w:rFonts w:ascii="Times New Roman" w:hAnsi="Times New Roman"/>
          <w:b/>
          <w:u w:val="single"/>
        </w:rPr>
        <w:t xml:space="preserve">, and </w:t>
      </w:r>
      <w:r w:rsidR="004B1341" w:rsidRPr="00FA4644">
        <w:rPr>
          <w:rFonts w:ascii="Times New Roman" w:hAnsi="Times New Roman"/>
          <w:b/>
          <w:u w:val="single"/>
        </w:rPr>
        <w:t>two</w:t>
      </w:r>
      <w:r w:rsidR="00B606ED" w:rsidRPr="00FA4644">
        <w:rPr>
          <w:rFonts w:ascii="Times New Roman" w:hAnsi="Times New Roman"/>
          <w:b/>
          <w:u w:val="single"/>
        </w:rPr>
        <w:t xml:space="preserve"> practitioner </w:t>
      </w:r>
      <w:r w:rsidRPr="00FA4644">
        <w:rPr>
          <w:rFonts w:ascii="Times New Roman" w:hAnsi="Times New Roman"/>
          <w:b/>
          <w:u w:val="single"/>
        </w:rPr>
        <w:t>article</w:t>
      </w:r>
      <w:r w:rsidR="004B1341" w:rsidRPr="00FA4644">
        <w:rPr>
          <w:rFonts w:ascii="Times New Roman" w:hAnsi="Times New Roman"/>
          <w:b/>
          <w:u w:val="single"/>
        </w:rPr>
        <w:t>s</w:t>
      </w:r>
      <w:r w:rsidRPr="00FA4644">
        <w:rPr>
          <w:rFonts w:ascii="Times New Roman" w:hAnsi="Times New Roman"/>
          <w:b/>
          <w:u w:val="single"/>
        </w:rPr>
        <w:t xml:space="preserve"> </w:t>
      </w:r>
      <w:r w:rsidR="00F517A5" w:rsidRPr="00A24407">
        <w:rPr>
          <w:rFonts w:ascii="Times New Roman" w:hAnsi="Times New Roman"/>
          <w:u w:val="single"/>
        </w:rPr>
        <w:t>that discuss the topic and administrative/procedural aspects of the case.</w:t>
      </w:r>
      <w:r w:rsidR="000314FA" w:rsidRPr="00EA4276">
        <w:rPr>
          <w:rFonts w:ascii="Times New Roman" w:hAnsi="Times New Roman"/>
        </w:rPr>
        <w:t xml:space="preserve">  </w:t>
      </w:r>
      <w:r w:rsidR="00D412AA" w:rsidRPr="00D412AA">
        <w:rPr>
          <w:rFonts w:ascii="Times New Roman" w:hAnsi="Times New Roman"/>
          <w:b/>
        </w:rPr>
        <w:t>Please see blackboard information about case assignments.</w:t>
      </w:r>
    </w:p>
    <w:p w14:paraId="596BB5AA" w14:textId="77777777" w:rsidR="008E4E3C" w:rsidRPr="00EA4276" w:rsidRDefault="008E4E3C">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96BB5AB" w14:textId="2995BC64" w:rsidR="008E4E3C" w:rsidRPr="00EA4276" w:rsidRDefault="008E4E3C">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EA4276">
        <w:rPr>
          <w:rFonts w:ascii="Times New Roman" w:hAnsi="Times New Roman"/>
        </w:rPr>
        <w:t xml:space="preserve">Specific instructions for the written assignments will be placed on the course Blackboard web site.  Usually, you will be asked to evaluate </w:t>
      </w:r>
      <w:r w:rsidR="0052681B">
        <w:rPr>
          <w:rFonts w:ascii="Times New Roman" w:hAnsi="Times New Roman"/>
        </w:rPr>
        <w:t xml:space="preserve">a specific a combination of organizational problems, </w:t>
      </w:r>
      <w:r w:rsidRPr="00EA4276">
        <w:rPr>
          <w:rFonts w:ascii="Times New Roman" w:hAnsi="Times New Roman"/>
        </w:rPr>
        <w:t xml:space="preserve">strengths and weaknesses of specific organization programs and make recommendations for their improvement.  </w:t>
      </w:r>
      <w:r w:rsidR="004B1341" w:rsidRPr="00EA4276">
        <w:rPr>
          <w:rFonts w:ascii="Times New Roman" w:hAnsi="Times New Roman"/>
        </w:rPr>
        <w:t xml:space="preserve">Writing skills, grammar, etc. will be evaluated.  </w:t>
      </w:r>
    </w:p>
    <w:p w14:paraId="596BB5AC" w14:textId="77777777" w:rsidR="00737B06" w:rsidRPr="00EA4276" w:rsidRDefault="00737B06">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96BB5AD" w14:textId="1FD72BC0" w:rsidR="00737B06" w:rsidRDefault="00737B06" w:rsidP="00737B06">
      <w:pPr>
        <w:rPr>
          <w:b/>
        </w:rPr>
      </w:pPr>
      <w:r w:rsidRPr="00EA4276">
        <w:rPr>
          <w:b/>
        </w:rPr>
        <w:t xml:space="preserve">CLASS </w:t>
      </w:r>
      <w:r w:rsidR="00737250">
        <w:rPr>
          <w:b/>
        </w:rPr>
        <w:t>TEAM</w:t>
      </w:r>
      <w:r w:rsidRPr="00EA4276">
        <w:rPr>
          <w:b/>
        </w:rPr>
        <w:t xml:space="preserve"> DESIGNATIONS AND RESPONSIBILITY</w:t>
      </w:r>
      <w:r w:rsidR="00D56F27" w:rsidRPr="00EA4276">
        <w:rPr>
          <w:b/>
        </w:rPr>
        <w:t>.</w:t>
      </w:r>
      <w:r w:rsidRPr="00EA4276">
        <w:rPr>
          <w:b/>
        </w:rPr>
        <w:t xml:space="preserve">  </w:t>
      </w:r>
      <w:r w:rsidRPr="00EA4276">
        <w:t xml:space="preserve">Members of the class will be divided into working </w:t>
      </w:r>
      <w:r w:rsidR="00737250">
        <w:t>teams</w:t>
      </w:r>
      <w:r w:rsidRPr="00EA4276">
        <w:t xml:space="preserve">.  </w:t>
      </w:r>
      <w:r w:rsidR="00737250">
        <w:t>Teams</w:t>
      </w:r>
      <w:r w:rsidRPr="00EA4276">
        <w:t xml:space="preserve"> will be used as class communities to prepare in class assignments and other activities. </w:t>
      </w:r>
      <w:r w:rsidRPr="00EA4276">
        <w:rPr>
          <w:b/>
        </w:rPr>
        <w:t xml:space="preserve">Additionally, each </w:t>
      </w:r>
      <w:r w:rsidR="00737250">
        <w:rPr>
          <w:b/>
        </w:rPr>
        <w:t>team</w:t>
      </w:r>
      <w:r w:rsidRPr="00EA4276">
        <w:rPr>
          <w:b/>
        </w:rPr>
        <w:t xml:space="preserve"> will in rotation prepare and deliver a 10-15 minute </w:t>
      </w:r>
      <w:r w:rsidR="004B1341" w:rsidRPr="00EA4276">
        <w:rPr>
          <w:b/>
        </w:rPr>
        <w:t xml:space="preserve">introductory </w:t>
      </w:r>
      <w:r w:rsidRPr="00EA4276">
        <w:rPr>
          <w:b/>
        </w:rPr>
        <w:t>presentation of the topic for the class period</w:t>
      </w:r>
      <w:r w:rsidR="0052681B">
        <w:rPr>
          <w:b/>
        </w:rPr>
        <w:t xml:space="preserve"> selected</w:t>
      </w:r>
      <w:r w:rsidRPr="00EA4276">
        <w:rPr>
          <w:b/>
        </w:rPr>
        <w:t>.</w:t>
      </w:r>
      <w:r w:rsidRPr="00EA4276">
        <w:t xml:space="preserve">  Creativity and applicability in this presentation is important.  The format (skit, role play, movie clip, short vignettes, etc.) of this presentation will be determined by</w:t>
      </w:r>
      <w:r w:rsidR="0052681B">
        <w:t xml:space="preserve"> team members</w:t>
      </w:r>
      <w:r w:rsidRPr="00EA4276">
        <w:t xml:space="preserve">. </w:t>
      </w:r>
      <w:r w:rsidR="004B1341" w:rsidRPr="00EA4276">
        <w:t xml:space="preserve">These presentations will be </w:t>
      </w:r>
      <w:r w:rsidR="000E44DD" w:rsidRPr="00EA4276">
        <w:t xml:space="preserve">presented at the beginning of class. Also, </w:t>
      </w:r>
      <w:r w:rsidR="00737250">
        <w:t>teams</w:t>
      </w:r>
      <w:r w:rsidR="000E44DD" w:rsidRPr="00EA4276">
        <w:t xml:space="preserve"> will develop and present a final </w:t>
      </w:r>
      <w:r w:rsidR="00737250">
        <w:t>team</w:t>
      </w:r>
      <w:r w:rsidR="000E44DD" w:rsidRPr="00EA4276">
        <w:t xml:space="preserve"> project </w:t>
      </w:r>
      <w:r w:rsidR="000E44DD" w:rsidRPr="00EA4276">
        <w:rPr>
          <w:b/>
        </w:rPr>
        <w:t>(More information to come about this project).</w:t>
      </w:r>
    </w:p>
    <w:p w14:paraId="596BB5AE" w14:textId="77777777" w:rsidR="000B4EC6" w:rsidRDefault="000B4EC6" w:rsidP="00737B06">
      <w:pPr>
        <w:rPr>
          <w:b/>
        </w:rPr>
      </w:pPr>
    </w:p>
    <w:p w14:paraId="596BB5B0" w14:textId="77777777" w:rsidR="008E4E3C" w:rsidRPr="00EA4276" w:rsidRDefault="008E4E3C">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A4276">
        <w:rPr>
          <w:rFonts w:ascii="Times New Roman" w:hAnsi="Times New Roman"/>
          <w:b/>
        </w:rPr>
        <w:t>CLASS PARTICIPATION:</w:t>
      </w:r>
    </w:p>
    <w:p w14:paraId="596BB5B1" w14:textId="16B6989C" w:rsidR="008E4E3C" w:rsidRPr="00EA4276" w:rsidRDefault="008E4E3C" w:rsidP="00737B06">
      <w:r w:rsidRPr="00EA4276">
        <w:t xml:space="preserve">It is </w:t>
      </w:r>
      <w:r w:rsidRPr="00737250">
        <w:rPr>
          <w:b/>
        </w:rPr>
        <w:t>expected</w:t>
      </w:r>
      <w:r w:rsidRPr="00EA4276">
        <w:t xml:space="preserve"> that </w:t>
      </w:r>
      <w:r w:rsidRPr="0052681B">
        <w:rPr>
          <w:b/>
        </w:rPr>
        <w:t xml:space="preserve">every </w:t>
      </w:r>
      <w:r w:rsidRPr="00EA4276">
        <w:t>student will participate in class discussions since this is basically a</w:t>
      </w:r>
      <w:r w:rsidR="00F517A5" w:rsidRPr="00EA4276">
        <w:t xml:space="preserve"> </w:t>
      </w:r>
      <w:r w:rsidR="00D56F27" w:rsidRPr="00EA4276">
        <w:t>discussion based course</w:t>
      </w:r>
      <w:r w:rsidRPr="00EA4276">
        <w:t xml:space="preserve">.  It is also </w:t>
      </w:r>
      <w:r w:rsidR="0052681B">
        <w:t xml:space="preserve">expected </w:t>
      </w:r>
      <w:r w:rsidRPr="00EA4276">
        <w:t>that each student will assume some leadership responsibilities in th</w:t>
      </w:r>
      <w:r w:rsidR="00F517A5" w:rsidRPr="00EA4276">
        <w:t>is</w:t>
      </w:r>
      <w:r w:rsidRPr="00EA4276">
        <w:t xml:space="preserve"> area.  Students will be evaluated on their total contribution to class participation.  Being prepared to </w:t>
      </w:r>
      <w:r w:rsidRPr="00EA4276">
        <w:lastRenderedPageBreak/>
        <w:t xml:space="preserve">discuss </w:t>
      </w:r>
      <w:r w:rsidR="0052681B">
        <w:t xml:space="preserve">the text book materials, </w:t>
      </w:r>
      <w:r w:rsidRPr="00EA4276">
        <w:t>selected cases</w:t>
      </w:r>
      <w:r w:rsidR="0052681B">
        <w:t>, activities,</w:t>
      </w:r>
      <w:r w:rsidRPr="00EA4276">
        <w:t xml:space="preserve"> and topics is an important aspect of participation. </w:t>
      </w:r>
      <w:r w:rsidR="00737B06" w:rsidRPr="00EA4276">
        <w:rPr>
          <w:u w:val="single"/>
        </w:rPr>
        <w:t xml:space="preserve">Participation can include current event stories from the media that are brought to class for discussion.  To ensure proper participation </w:t>
      </w:r>
      <w:r w:rsidR="0052681B" w:rsidRPr="00EA4276">
        <w:rPr>
          <w:u w:val="single"/>
        </w:rPr>
        <w:t>credits please provide</w:t>
      </w:r>
      <w:r w:rsidR="00737B06" w:rsidRPr="00EA4276">
        <w:rPr>
          <w:u w:val="single"/>
        </w:rPr>
        <w:t xml:space="preserve"> the instructor a copy or summary of</w:t>
      </w:r>
      <w:r w:rsidR="00737B06" w:rsidRPr="00EA4276">
        <w:t xml:space="preserve"> </w:t>
      </w:r>
      <w:r w:rsidR="00737B06" w:rsidRPr="00EA4276">
        <w:rPr>
          <w:u w:val="single"/>
        </w:rPr>
        <w:t xml:space="preserve">the article with your name, date and class topic across the top. </w:t>
      </w:r>
      <w:r w:rsidRPr="00EA4276">
        <w:t xml:space="preserve"> </w:t>
      </w:r>
      <w:r w:rsidR="00806826" w:rsidRPr="00EA4276">
        <w:t xml:space="preserve">Group rotation introductory presentations are </w:t>
      </w:r>
      <w:r w:rsidR="00A4165D" w:rsidRPr="00EA4276">
        <w:t>a part</w:t>
      </w:r>
      <w:r w:rsidR="00806826" w:rsidRPr="00EA4276">
        <w:t xml:space="preserve"> of this grade. </w:t>
      </w:r>
      <w:r w:rsidRPr="00EA4276">
        <w:rPr>
          <w:b/>
          <w:bCs/>
          <w:u w:val="single"/>
        </w:rPr>
        <w:t>This "participation" grade will represent 15% of the total course grade.</w:t>
      </w:r>
      <w:r w:rsidRPr="00EA4276">
        <w:t xml:space="preserve">  Good attendance and punctuality is essential for effective participation and </w:t>
      </w:r>
      <w:r w:rsidR="0052681B">
        <w:t xml:space="preserve">may </w:t>
      </w:r>
      <w:r w:rsidRPr="00EA4276">
        <w:t xml:space="preserve">be considered in determining the "participation" grade.  </w:t>
      </w:r>
      <w:r w:rsidR="0052681B">
        <w:t>Because class teams will participate in a rotated introduction</w:t>
      </w:r>
      <w:r w:rsidR="00E6078D">
        <w:t xml:space="preserve"> for specific class periods, each person in the class will start out with a B-(78) for participation. Increase to this grade will depend on the Instructors assessment of your additional participation (as described above) in class. </w:t>
      </w:r>
    </w:p>
    <w:p w14:paraId="596BB5B2" w14:textId="77777777" w:rsidR="008E4E3C" w:rsidRPr="00EA4276" w:rsidRDefault="008E4E3C">
      <w:pPr>
        <w:pStyle w:val="DW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96BB5B3" w14:textId="77777777" w:rsidR="008E4E3C" w:rsidRPr="00EA4276" w:rsidRDefault="008E4E3C">
      <w:pPr>
        <w:rPr>
          <w:b/>
          <w:bCs/>
        </w:rPr>
      </w:pPr>
      <w:r w:rsidRPr="00EA4276">
        <w:rPr>
          <w:b/>
          <w:bCs/>
        </w:rPr>
        <w:t>GRADES:</w:t>
      </w:r>
    </w:p>
    <w:p w14:paraId="596BB5B4" w14:textId="77777777" w:rsidR="008E4E3C" w:rsidRPr="00EA4276" w:rsidRDefault="008E4E3C">
      <w:r w:rsidRPr="00EA4276">
        <w:t>Grades will be determined by your performance on assignments and exams.  The anticipated grading scale is provided below.  However, the instructor reserves the right to adjust this scale as deemed necessary.</w:t>
      </w:r>
    </w:p>
    <w:p w14:paraId="596BB5B5" w14:textId="77777777" w:rsidR="008E4E3C" w:rsidRPr="00EA4276" w:rsidRDefault="008E4E3C"/>
    <w:p w14:paraId="596BB5B6" w14:textId="77777777" w:rsidR="008E4E3C" w:rsidRPr="00EA4276" w:rsidRDefault="008E4E3C">
      <w:pPr>
        <w:ind w:left="2160"/>
      </w:pPr>
      <w:r w:rsidRPr="00EA4276">
        <w:t>A+</w:t>
      </w:r>
      <w:r w:rsidRPr="00EA4276">
        <w:tab/>
        <w:t>= 98 –100</w:t>
      </w:r>
      <w:r w:rsidRPr="00EA4276">
        <w:tab/>
        <w:t>C+</w:t>
      </w:r>
      <w:r w:rsidRPr="00EA4276">
        <w:tab/>
        <w:t>= 74 – 76</w:t>
      </w:r>
      <w:r w:rsidRPr="00EA4276">
        <w:tab/>
        <w:t>F</w:t>
      </w:r>
      <w:r w:rsidRPr="00EA4276">
        <w:tab/>
        <w:t>= 52 and Below</w:t>
      </w:r>
      <w:r w:rsidRPr="00EA4276">
        <w:tab/>
      </w:r>
    </w:p>
    <w:p w14:paraId="596BB5B7" w14:textId="77777777" w:rsidR="008E4E3C" w:rsidRPr="00EA4276" w:rsidRDefault="008E4E3C">
      <w:pPr>
        <w:ind w:left="2160"/>
      </w:pPr>
      <w:r w:rsidRPr="00EA4276">
        <w:t>A</w:t>
      </w:r>
      <w:r w:rsidRPr="00EA4276">
        <w:tab/>
        <w:t>= 92 – 97</w:t>
      </w:r>
      <w:r w:rsidRPr="00EA4276">
        <w:tab/>
        <w:t>C</w:t>
      </w:r>
      <w:r w:rsidRPr="00EA4276">
        <w:tab/>
        <w:t>= 68 – 73</w:t>
      </w:r>
    </w:p>
    <w:p w14:paraId="596BB5B8" w14:textId="77777777" w:rsidR="008E4E3C" w:rsidRPr="00EA4276" w:rsidRDefault="008E4E3C">
      <w:pPr>
        <w:ind w:left="2160"/>
      </w:pPr>
      <w:r w:rsidRPr="00EA4276">
        <w:t>A-</w:t>
      </w:r>
      <w:r w:rsidRPr="00EA4276">
        <w:tab/>
        <w:t>= 89 - 91</w:t>
      </w:r>
      <w:r w:rsidRPr="00EA4276">
        <w:tab/>
        <w:t>C-</w:t>
      </w:r>
      <w:r w:rsidRPr="00EA4276">
        <w:tab/>
        <w:t>= 65 – 67</w:t>
      </w:r>
    </w:p>
    <w:p w14:paraId="596BB5B9" w14:textId="77777777" w:rsidR="008E4E3C" w:rsidRPr="00EA4276" w:rsidRDefault="008E4E3C">
      <w:pPr>
        <w:ind w:left="2160"/>
      </w:pPr>
      <w:r w:rsidRPr="00EA4276">
        <w:t>B+</w:t>
      </w:r>
      <w:r w:rsidRPr="00EA4276">
        <w:tab/>
        <w:t>= 86 – 88</w:t>
      </w:r>
      <w:r w:rsidRPr="00EA4276">
        <w:tab/>
        <w:t>D+</w:t>
      </w:r>
      <w:r w:rsidRPr="00EA4276">
        <w:tab/>
        <w:t>= 62 – 64</w:t>
      </w:r>
    </w:p>
    <w:p w14:paraId="596BB5BA" w14:textId="77777777" w:rsidR="008E4E3C" w:rsidRPr="00EA4276" w:rsidRDefault="008E4E3C">
      <w:pPr>
        <w:ind w:left="1440" w:firstLine="720"/>
      </w:pPr>
      <w:r w:rsidRPr="00EA4276">
        <w:t>B</w:t>
      </w:r>
      <w:r w:rsidRPr="00EA4276">
        <w:tab/>
        <w:t>= 80 – 85</w:t>
      </w:r>
      <w:r w:rsidRPr="00EA4276">
        <w:tab/>
        <w:t>D</w:t>
      </w:r>
      <w:r w:rsidRPr="00EA4276">
        <w:tab/>
        <w:t>= 56 – 61</w:t>
      </w:r>
    </w:p>
    <w:p w14:paraId="596BB5BB" w14:textId="77777777" w:rsidR="008E4E3C" w:rsidRPr="00EA4276" w:rsidRDefault="008E4E3C">
      <w:pPr>
        <w:ind w:left="1440" w:firstLine="720"/>
      </w:pPr>
      <w:r w:rsidRPr="00EA4276">
        <w:t>B-</w:t>
      </w:r>
      <w:r w:rsidRPr="00EA4276">
        <w:tab/>
        <w:t>= 77 – 79</w:t>
      </w:r>
      <w:r w:rsidRPr="00EA4276">
        <w:tab/>
        <w:t>D-</w:t>
      </w:r>
      <w:r w:rsidRPr="00EA4276">
        <w:tab/>
        <w:t>= 53 – 55</w:t>
      </w:r>
    </w:p>
    <w:p w14:paraId="596BB5BC" w14:textId="77777777" w:rsidR="008E4E3C" w:rsidRPr="00EA4276" w:rsidRDefault="008E4E3C">
      <w:pPr>
        <w:ind w:left="1440" w:firstLine="720"/>
      </w:pPr>
    </w:p>
    <w:p w14:paraId="596BB5BD" w14:textId="77777777" w:rsidR="008E4E3C" w:rsidRPr="00EA4276" w:rsidRDefault="008E4E3C">
      <w:pPr>
        <w:rPr>
          <w:b/>
          <w:bCs/>
        </w:rPr>
      </w:pPr>
      <w:r w:rsidRPr="00EA4276">
        <w:rPr>
          <w:b/>
          <w:bCs/>
        </w:rPr>
        <w:t>GENERAL POLICIES:</w:t>
      </w:r>
    </w:p>
    <w:p w14:paraId="596BB5BE" w14:textId="7DC9E5C9" w:rsidR="008E4E3C" w:rsidRPr="00FE7F3D" w:rsidRDefault="008E4E3C">
      <w:r w:rsidRPr="00EA4276">
        <w:rPr>
          <w:b/>
          <w:bCs/>
          <w:u w:val="single"/>
        </w:rPr>
        <w:t>Attendance</w:t>
      </w:r>
      <w:r w:rsidRPr="00EA4276">
        <w:t>:</w:t>
      </w:r>
      <w:r w:rsidRPr="00EA4276">
        <w:tab/>
        <w:t>You are expected to attend all classes and be punctual.  Poor attendance is likely to impair your ability to perform well in this class.  Roll will generally be taken at the beginning of each class period.  I value your participation, so please be in class and on time.  If there is a problem with regular attendance please contact me to discuss your situation.</w:t>
      </w:r>
      <w:r w:rsidR="00FE7F3D">
        <w:t xml:space="preserve">  </w:t>
      </w:r>
      <w:r w:rsidR="00FE7F3D" w:rsidRPr="00FE7F3D">
        <w:rPr>
          <w:b/>
        </w:rPr>
        <w:t>(T</w:t>
      </w:r>
      <w:r w:rsidR="00FE7F3D" w:rsidRPr="00FE7F3D">
        <w:rPr>
          <w:b/>
          <w:iCs/>
        </w:rPr>
        <w:t>he instructor reserves the right to reduce the final grade of any student who has poor attendance or who has a high frequency of being late for class.)</w:t>
      </w:r>
    </w:p>
    <w:p w14:paraId="596BB5BF" w14:textId="77777777" w:rsidR="008E4E3C" w:rsidRDefault="008E4E3C"/>
    <w:p w14:paraId="7783A7DF" w14:textId="6DAC3BB6" w:rsidR="000F52D9" w:rsidRPr="00612C2B" w:rsidRDefault="00254BDB" w:rsidP="000F52D9">
      <w:r w:rsidRPr="00341EED">
        <w:rPr>
          <w:b/>
          <w:u w:val="single"/>
        </w:rPr>
        <w:t>Use of Electronic Equipment in Class</w:t>
      </w:r>
      <w:r>
        <w:t xml:space="preserve">: </w:t>
      </w:r>
      <w:r w:rsidR="000F52D9" w:rsidRPr="00612C2B">
        <w:t xml:space="preserve">Due to my past and current experiences with student use of smartphones, laptops and iPad in class, use of such </w:t>
      </w:r>
      <w:r w:rsidR="000F52D9">
        <w:t xml:space="preserve">devices </w:t>
      </w:r>
      <w:r w:rsidR="000F52D9" w:rsidRPr="00612C2B">
        <w:t xml:space="preserve">are not permitted during class time.  During class time students are to turn off and put away all such devices.  Previous allowance of the use of these devices in class has generated distraction complaints from other students.  The objective of this policy is to ensure an equitable and productive class environment. </w:t>
      </w:r>
      <w:r w:rsidR="000F52D9" w:rsidRPr="00612C2B">
        <w:rPr>
          <w:b/>
          <w:u w:val="single"/>
        </w:rPr>
        <w:t>Violations of this policy will negatively impact your final course grade.</w:t>
      </w:r>
    </w:p>
    <w:p w14:paraId="0D4BF81F" w14:textId="2A96D55A" w:rsidR="00254BDB" w:rsidRDefault="00254BDB" w:rsidP="00254BDB"/>
    <w:p w14:paraId="596BB5C0" w14:textId="77777777" w:rsidR="008E4E3C" w:rsidRPr="00EA4276" w:rsidRDefault="008E4E3C">
      <w:r w:rsidRPr="00EA4276">
        <w:rPr>
          <w:b/>
          <w:bCs/>
          <w:u w:val="single"/>
        </w:rPr>
        <w:t>Late Assignments</w:t>
      </w:r>
      <w:r w:rsidRPr="00EA4276">
        <w:t>:</w:t>
      </w:r>
      <w:r w:rsidRPr="00EA4276">
        <w:tab/>
        <w:t xml:space="preserve">Assignments are due on the date indicated on the course syllabus.  Late assignments may be accepted at instructor discretion.  However, assignments </w:t>
      </w:r>
      <w:r w:rsidR="00A4165D" w:rsidRPr="00EA4276">
        <w:t>submitted and</w:t>
      </w:r>
      <w:r w:rsidR="00D56F27" w:rsidRPr="00EA4276">
        <w:t xml:space="preserve"> accepted </w:t>
      </w:r>
      <w:r w:rsidRPr="00EA4276">
        <w:t>after the due date will receive a</w:t>
      </w:r>
      <w:r w:rsidR="00A4165D">
        <w:t>t least a</w:t>
      </w:r>
      <w:r w:rsidRPr="00EA4276">
        <w:t xml:space="preserve"> one-letter grade reduction.</w:t>
      </w:r>
    </w:p>
    <w:p w14:paraId="1534F274" w14:textId="77777777" w:rsidR="00254BDB" w:rsidRDefault="008E4E3C">
      <w:r w:rsidRPr="00EA4276">
        <w:rPr>
          <w:b/>
          <w:bCs/>
          <w:u w:val="single"/>
        </w:rPr>
        <w:t>Academic Dishonesty</w:t>
      </w:r>
      <w:r w:rsidRPr="00EA4276">
        <w:t xml:space="preserve">:     Honesty and integrity is expected of all students.  If you cheat on any assignment you will receive an automatic “F” for that assignment and possibly a failing grade for the course.  </w:t>
      </w:r>
      <w:r w:rsidRPr="00A4165D">
        <w:rPr>
          <w:b/>
        </w:rPr>
        <w:t>Plagiarizing is a form of cheating</w:t>
      </w:r>
      <w:r w:rsidRPr="00EA4276">
        <w:t>.  In written assignments please provide proper citations and credits.</w:t>
      </w:r>
      <w:r w:rsidR="00A4165D">
        <w:t xml:space="preserve">  Appropriate software will be used to investigate suspicions of plagiarizing</w:t>
      </w:r>
      <w:r w:rsidR="00254BDB">
        <w:t>.</w:t>
      </w:r>
    </w:p>
    <w:p w14:paraId="36862C6B" w14:textId="750796C6" w:rsidR="00254BDB" w:rsidRDefault="00254BDB" w:rsidP="00254BDB">
      <w:pPr>
        <w:rPr>
          <w:b/>
        </w:rPr>
      </w:pPr>
      <w:r>
        <w:t xml:space="preserve">Please review the APA guidelines on citations and giving credit to others for their ideas and opinions.  Plagiarism constitutes academic dishonesty. </w:t>
      </w:r>
      <w:r w:rsidRPr="00976D2A">
        <w:rPr>
          <w:b/>
        </w:rPr>
        <w:t xml:space="preserve">The Student Code of Conduct of the University of Nebraska will be observed.  </w:t>
      </w:r>
      <w:r>
        <w:rPr>
          <w:b/>
        </w:rPr>
        <w:t>Please see the UNL website for specific information.</w:t>
      </w:r>
      <w:r w:rsidR="00644972">
        <w:rPr>
          <w:b/>
        </w:rPr>
        <w:t xml:space="preserve">  Also, the College of Business Administration has adopted a policy on academic integrity.  The CBA policy is listed below.</w:t>
      </w:r>
    </w:p>
    <w:p w14:paraId="6C4825B8" w14:textId="7D14A427" w:rsidR="00644972" w:rsidRPr="008D1885" w:rsidRDefault="000F52D9" w:rsidP="00644972">
      <w:pPr>
        <w:pStyle w:val="NormalWeb"/>
        <w:rPr>
          <w:rFonts w:ascii="Times New Roman" w:hAnsi="Times New Roman"/>
          <w:sz w:val="24"/>
          <w:szCs w:val="24"/>
        </w:rPr>
      </w:pPr>
      <w:r w:rsidRPr="000F52D9">
        <w:rPr>
          <w:rFonts w:ascii="Times New Roman" w:hAnsi="Times New Roman"/>
          <w:b/>
          <w:sz w:val="24"/>
          <w:szCs w:val="24"/>
          <w:u w:val="single"/>
        </w:rPr>
        <w:lastRenderedPageBreak/>
        <w:t>C</w:t>
      </w:r>
      <w:r>
        <w:rPr>
          <w:rFonts w:ascii="Times New Roman" w:hAnsi="Times New Roman"/>
          <w:b/>
          <w:sz w:val="24"/>
          <w:szCs w:val="24"/>
          <w:u w:val="single"/>
        </w:rPr>
        <w:t>BA</w:t>
      </w:r>
      <w:r w:rsidRPr="000F52D9">
        <w:rPr>
          <w:rFonts w:ascii="Times New Roman" w:hAnsi="Times New Roman"/>
          <w:b/>
          <w:sz w:val="24"/>
          <w:szCs w:val="24"/>
          <w:u w:val="single"/>
        </w:rPr>
        <w:t xml:space="preserve"> Policy On Academic Integrity</w:t>
      </w:r>
      <w:r w:rsidRPr="000F52D9">
        <w:rPr>
          <w:rFonts w:ascii="Times New Roman" w:hAnsi="Times New Roman"/>
          <w:b/>
          <w:sz w:val="24"/>
          <w:szCs w:val="24"/>
        </w:rPr>
        <w:t xml:space="preserve">: </w:t>
      </w:r>
      <w:r w:rsidR="00644972" w:rsidRPr="008D1885">
        <w:rPr>
          <w:rFonts w:ascii="Times New Roman" w:hAnsi="Times New Roman"/>
          <w:sz w:val="24"/>
          <w:szCs w:val="24"/>
        </w:rPr>
        <w:t>Per the UNL Student Code of Conduct: "The maintenance of academic honesty and integrity is a vital concern of the University community. Any student found guilty of academic dishonesty shall be subject to both academic and disciplinary sanctions."</w:t>
      </w:r>
    </w:p>
    <w:p w14:paraId="26DBE494" w14:textId="77777777" w:rsidR="00644972" w:rsidRPr="008D1885" w:rsidRDefault="00644972" w:rsidP="00644972">
      <w:pPr>
        <w:pStyle w:val="NormalWeb"/>
        <w:spacing w:before="0" w:beforeAutospacing="0" w:after="0" w:afterAutospacing="0"/>
        <w:rPr>
          <w:rFonts w:ascii="Times New Roman" w:hAnsi="Times New Roman"/>
          <w:sz w:val="24"/>
          <w:szCs w:val="24"/>
        </w:rPr>
      </w:pPr>
      <w:r w:rsidRPr="008D1885">
        <w:rPr>
          <w:rFonts w:ascii="Times New Roman" w:hAnsi="Times New Roman"/>
          <w:sz w:val="24"/>
          <w:szCs w:val="24"/>
        </w:rPr>
        <w:t>A. Academic dishonesty includes, but is not limited to, the following: Copying or attempting to copy from an academic test or examination of another student; using or attempting to use unauthorized materials, information, notes, study aids or other devices for an academic test, examination or exercise; engaging or attempting to engage the assistance of another individual in misrepresenting the academic performance of a student; communicating information in an unauthorized manner to another person for an academic test, examination or exercise; plagiarism; tampering with academic records and examinations; falsifying identity; aiding other students in academic dishonesty, and other behaviors in the student judicial code of conduct, Article III section B (</w:t>
      </w:r>
      <w:hyperlink r:id="rId12" w:history="1">
        <w:r w:rsidRPr="008D1885">
          <w:rPr>
            <w:rStyle w:val="Hyperlink"/>
            <w:rFonts w:ascii="Times New Roman" w:hAnsi="Times New Roman"/>
            <w:sz w:val="24"/>
            <w:szCs w:val="24"/>
          </w:rPr>
          <w:t>stuafs.unl.edu/dos/code</w:t>
        </w:r>
      </w:hyperlink>
      <w:r w:rsidRPr="008D1885">
        <w:rPr>
          <w:rFonts w:ascii="Times New Roman" w:hAnsi="Times New Roman"/>
          <w:sz w:val="24"/>
          <w:szCs w:val="24"/>
        </w:rPr>
        <w:t>)</w:t>
      </w:r>
    </w:p>
    <w:p w14:paraId="5CDCC86C" w14:textId="77777777" w:rsidR="00644972" w:rsidRPr="008D1885" w:rsidRDefault="00644972" w:rsidP="00644972">
      <w:pPr>
        <w:pStyle w:val="NormalWeb"/>
        <w:rPr>
          <w:rFonts w:ascii="Times New Roman" w:hAnsi="Times New Roman"/>
          <w:sz w:val="24"/>
          <w:szCs w:val="24"/>
        </w:rPr>
      </w:pPr>
      <w:r w:rsidRPr="008D1885">
        <w:rPr>
          <w:rFonts w:ascii="Times New Roman" w:hAnsi="Times New Roman"/>
          <w:sz w:val="24"/>
          <w:szCs w:val="24"/>
        </w:rPr>
        <w:t>B. The penalties for academic dishonesty will be severe, and may range from receiving a failing grade on the test or assignment, failing the course in which academic dishonesty took place, or the possibility of expulsion from the university. Faculty will report all cases of academic dishonesty to the Dean of Students at UNL, who will place a report in the student’s permanent file. A file of academic integrity violations will also be maintained by the College of Business.</w:t>
      </w:r>
    </w:p>
    <w:p w14:paraId="1D01BC17" w14:textId="77777777" w:rsidR="00644972" w:rsidRPr="00FD13B6" w:rsidRDefault="00644972" w:rsidP="00644972">
      <w:pPr>
        <w:pStyle w:val="NormalWeb"/>
        <w:rPr>
          <w:rFonts w:ascii="Times New Roman" w:hAnsi="Times New Roman"/>
          <w:sz w:val="24"/>
          <w:szCs w:val="24"/>
        </w:rPr>
      </w:pPr>
      <w:r w:rsidRPr="008D1885">
        <w:rPr>
          <w:rFonts w:ascii="Times New Roman" w:hAnsi="Times New Roman"/>
          <w:sz w:val="24"/>
          <w:szCs w:val="24"/>
        </w:rPr>
        <w:t>C. If you copy, or substantially copy, work from anyone else on a paper, the work must be put in quotes and the source(s) cited. Otherwise, it is plagiarism. If plagiarism or other forms of academic dishonesty are found on a group work assignment, it is possible that every member of the group will be punished. It is to your advantage to check out anything that does not seem like the work of your group members or colleagues. Written assignments are subject to verification using Safe Assignment for plagiarism.</w:t>
      </w:r>
    </w:p>
    <w:p w14:paraId="596BB5C4" w14:textId="1FD66281" w:rsidR="0090752A" w:rsidRDefault="008E4E3C">
      <w:r w:rsidRPr="00EA4276">
        <w:rPr>
          <w:b/>
          <w:bCs/>
          <w:u w:val="single"/>
        </w:rPr>
        <w:t>Classroom Conduct</w:t>
      </w:r>
      <w:r w:rsidRPr="00EA4276">
        <w:t xml:space="preserve">:  I expect that all of us in this class conduct ourselves as responsible adults and exhibit at all times respect for others.   Students are advised that the University of Nebraska-Lincoln’s policy of non-discrimination and non-harassment on the basis of race, gender, color, national origin, religion, ethnicity, sexual orientation, or disability will be observed.  Actions of this nature will not be tolerated during class activities.  Students are encouraged to have open and honest discussion of course topics.  However, respect for the opinions and conclusions of others must be demonstrated.  </w:t>
      </w:r>
    </w:p>
    <w:p w14:paraId="03F63231" w14:textId="77777777" w:rsidR="00254BDB" w:rsidRDefault="00254BDB"/>
    <w:p w14:paraId="4E268F0E" w14:textId="2BF7EA9D" w:rsidR="00254BDB" w:rsidRDefault="00254BDB" w:rsidP="00254BDB">
      <w:r>
        <w:t xml:space="preserve">If you have concerns in this area, </w:t>
      </w:r>
      <w:r w:rsidRPr="00603366">
        <w:rPr>
          <w:b/>
          <w:u w:val="single"/>
        </w:rPr>
        <w:t>please contact the Instructor immediately</w:t>
      </w:r>
      <w:r>
        <w:t xml:space="preserve"> (</w:t>
      </w:r>
      <w:r w:rsidRPr="00976D2A">
        <w:t>either during or after class (or anonymously with a note under the instructor's office door</w:t>
      </w:r>
      <w:r>
        <w:t xml:space="preserve">).  If problems are not addressed by the Instructor, you may visit with the Management Department Chair (Dennis Duchon) or </w:t>
      </w:r>
      <w:r w:rsidRPr="00383C73">
        <w:t xml:space="preserve">Dean of the College of Business Administration (Dean Donde Plowman).  Discrimination problems can also be reported to the Student Ombudsperson 124 </w:t>
      </w:r>
      <w:r>
        <w:t xml:space="preserve">Canfield </w:t>
      </w:r>
      <w:r w:rsidRPr="00383C73">
        <w:t>Adm</w:t>
      </w:r>
      <w:r>
        <w:t>inistration</w:t>
      </w:r>
      <w:r w:rsidRPr="00383C73">
        <w:t xml:space="preserve"> B</w:t>
      </w:r>
      <w:r>
        <w:t>uilding</w:t>
      </w:r>
      <w:r w:rsidR="00603366">
        <w:t>;</w:t>
      </w:r>
      <w:r w:rsidRPr="00383C73">
        <w:t xml:space="preserve"> Counseling and Psychological Services, 15th and U </w:t>
      </w:r>
      <w:r w:rsidR="00603366">
        <w:t>Streets;</w:t>
      </w:r>
      <w:r w:rsidRPr="00383C73">
        <w:t xml:space="preserve"> Student Judicial Affairs, 124 </w:t>
      </w:r>
      <w:r>
        <w:t xml:space="preserve">Canfield </w:t>
      </w:r>
      <w:r w:rsidRPr="00383C73">
        <w:t>Adm</w:t>
      </w:r>
      <w:r>
        <w:t>inistration Building</w:t>
      </w:r>
      <w:r w:rsidRPr="00383C73">
        <w:t xml:space="preserve">. </w:t>
      </w:r>
      <w:r>
        <w:t>Students with disabilities should contact the Office of Services for Students with Disabilities (SSD), 132 Canfield Administration Building.</w:t>
      </w:r>
    </w:p>
    <w:p w14:paraId="7CE0AD27" w14:textId="77777777" w:rsidR="00603366" w:rsidRDefault="00603366">
      <w:pPr>
        <w:pStyle w:val="Heading4"/>
      </w:pPr>
    </w:p>
    <w:p w14:paraId="596BB5C9" w14:textId="77777777" w:rsidR="008E4E3C" w:rsidRPr="00EA4276" w:rsidRDefault="008E4E3C">
      <w:pPr>
        <w:pStyle w:val="Heading4"/>
      </w:pPr>
      <w:r w:rsidRPr="00EA4276">
        <w:t>ANTICIPATED COURSE SCHEDULE</w:t>
      </w:r>
    </w:p>
    <w:p w14:paraId="648B6EF9" w14:textId="2DF85C8F" w:rsidR="00591908" w:rsidRPr="00591908" w:rsidRDefault="008E4E3C" w:rsidP="00591908">
      <w:pPr>
        <w:pBdr>
          <w:top w:val="single" w:sz="4" w:space="1" w:color="auto"/>
          <w:left w:val="single" w:sz="4" w:space="4" w:color="auto"/>
          <w:bottom w:val="single" w:sz="4" w:space="1" w:color="auto"/>
          <w:right w:val="single" w:sz="4" w:space="4" w:color="auto"/>
        </w:pBdr>
      </w:pPr>
      <w:r w:rsidRPr="00EA4276">
        <w:t xml:space="preserve">Code:   </w:t>
      </w:r>
      <w:r w:rsidR="0040101A" w:rsidRPr="0040101A">
        <w:rPr>
          <w:b/>
        </w:rPr>
        <w:t>T</w:t>
      </w:r>
      <w:r w:rsidR="0040101A" w:rsidRPr="00EA4276">
        <w:rPr>
          <w:sz w:val="22"/>
        </w:rPr>
        <w:t xml:space="preserve"> = </w:t>
      </w:r>
      <w:r w:rsidR="0040101A">
        <w:rPr>
          <w:sz w:val="22"/>
        </w:rPr>
        <w:t>Mello Text</w:t>
      </w:r>
      <w:r w:rsidRPr="00EA4276">
        <w:t xml:space="preserve">;  </w:t>
      </w:r>
      <w:r w:rsidR="00F3173E" w:rsidRPr="00EA4276">
        <w:rPr>
          <w:b/>
          <w:sz w:val="22"/>
        </w:rPr>
        <w:t>R</w:t>
      </w:r>
      <w:r w:rsidR="00F3173E" w:rsidRPr="00EA4276">
        <w:rPr>
          <w:sz w:val="22"/>
        </w:rPr>
        <w:t xml:space="preserve"> = Readings on </w:t>
      </w:r>
      <w:r w:rsidR="0040101A" w:rsidRPr="00EA4276">
        <w:rPr>
          <w:sz w:val="22"/>
        </w:rPr>
        <w:t>Blackboard</w:t>
      </w:r>
      <w:r w:rsidRPr="00EA4276">
        <w:rPr>
          <w:sz w:val="22"/>
        </w:rPr>
        <w:t xml:space="preserve"> </w:t>
      </w:r>
      <w:r w:rsidR="0040101A">
        <w:rPr>
          <w:sz w:val="22"/>
        </w:rPr>
        <w:t xml:space="preserve">; </w:t>
      </w:r>
      <w:r w:rsidR="0040101A" w:rsidRPr="00EA4276">
        <w:t>*</w:t>
      </w:r>
      <w:r w:rsidR="0040101A" w:rsidRPr="00EA4276">
        <w:rPr>
          <w:b/>
        </w:rPr>
        <w:t xml:space="preserve">BOLD FACE * = </w:t>
      </w:r>
      <w:r w:rsidR="0040101A" w:rsidRPr="00EA4276">
        <w:t>Written Assignments</w:t>
      </w:r>
      <w:r w:rsidR="00591908">
        <w:t xml:space="preserve">; </w:t>
      </w:r>
      <w:r w:rsidR="00591908" w:rsidRPr="00E06327">
        <w:rPr>
          <w:b/>
        </w:rPr>
        <w:t>R(HBP)</w:t>
      </w:r>
      <w:r w:rsidR="00591908">
        <w:t xml:space="preserve"> = readings to be purchased from Harvard Business Publishing at: </w:t>
      </w:r>
      <w:hyperlink r:id="rId13" w:history="1">
        <w:r w:rsidR="00591908" w:rsidRPr="00591908">
          <w:rPr>
            <w:rStyle w:val="Hyperlink"/>
          </w:rPr>
          <w:t>http://cb.hbsp.harvard.edu/cbmp/access/52429972</w:t>
        </w:r>
      </w:hyperlink>
    </w:p>
    <w:p w14:paraId="596BB5CA" w14:textId="0B22E1D1" w:rsidR="008E4E3C" w:rsidRPr="00EA4276" w:rsidRDefault="008E4E3C">
      <w:pPr>
        <w:pBdr>
          <w:top w:val="single" w:sz="4" w:space="1" w:color="auto"/>
          <w:left w:val="single" w:sz="4" w:space="4" w:color="auto"/>
          <w:bottom w:val="single" w:sz="4" w:space="1" w:color="auto"/>
          <w:right w:val="single" w:sz="4" w:space="4" w:color="auto"/>
        </w:pBdr>
        <w:rPr>
          <w:sz w:val="22"/>
        </w:rPr>
      </w:pPr>
    </w:p>
    <w:p w14:paraId="596BB5CB" w14:textId="77777777" w:rsidR="008E4E3C" w:rsidRPr="00EA4276" w:rsidRDefault="008E4E3C">
      <w:pPr>
        <w:pStyle w:val="Footer"/>
        <w:tabs>
          <w:tab w:val="clear" w:pos="4320"/>
          <w:tab w:val="clear" w:pos="8640"/>
        </w:tabs>
      </w:pPr>
    </w:p>
    <w:p w14:paraId="596BB5CC" w14:textId="77777777" w:rsidR="008E4E3C" w:rsidRPr="00EA4276" w:rsidRDefault="008E4E3C">
      <w:pPr>
        <w:pStyle w:val="Footer"/>
        <w:tabs>
          <w:tab w:val="clear" w:pos="4320"/>
          <w:tab w:val="clear" w:pos="8640"/>
        </w:tabs>
      </w:pPr>
    </w:p>
    <w:p w14:paraId="596BB5CD" w14:textId="77777777" w:rsidR="008E4E3C" w:rsidRPr="00EA4276" w:rsidRDefault="008E4E3C">
      <w:pPr>
        <w:rPr>
          <w:b/>
          <w:bCs/>
          <w:u w:val="single"/>
        </w:rPr>
      </w:pPr>
      <w:r w:rsidRPr="00EA4276">
        <w:rPr>
          <w:b/>
          <w:bCs/>
          <w:u w:val="single"/>
        </w:rPr>
        <w:lastRenderedPageBreak/>
        <w:t>DATE</w:t>
      </w:r>
      <w:r w:rsidRPr="00EA4276">
        <w:rPr>
          <w:b/>
          <w:bCs/>
          <w:u w:val="single"/>
        </w:rPr>
        <w:tab/>
      </w:r>
      <w:r w:rsidRPr="00EA4276">
        <w:rPr>
          <w:b/>
          <w:bCs/>
          <w:u w:val="single"/>
        </w:rPr>
        <w:tab/>
      </w:r>
      <w:r w:rsidRPr="00EA4276">
        <w:rPr>
          <w:b/>
          <w:bCs/>
          <w:u w:val="single"/>
        </w:rPr>
        <w:tab/>
      </w:r>
      <w:r w:rsidRPr="00EA4276">
        <w:rPr>
          <w:b/>
          <w:bCs/>
          <w:u w:val="single"/>
        </w:rPr>
        <w:tab/>
        <w:t>TOPIC</w:t>
      </w:r>
      <w:r w:rsidRPr="00EA4276">
        <w:rPr>
          <w:b/>
          <w:bCs/>
          <w:u w:val="single"/>
        </w:rPr>
        <w:tab/>
      </w:r>
      <w:r w:rsidRPr="00EA4276">
        <w:rPr>
          <w:b/>
          <w:bCs/>
          <w:u w:val="single"/>
        </w:rPr>
        <w:tab/>
      </w:r>
      <w:r w:rsidRPr="00EA4276">
        <w:rPr>
          <w:b/>
          <w:bCs/>
          <w:u w:val="single"/>
        </w:rPr>
        <w:tab/>
      </w:r>
      <w:r w:rsidRPr="00EA4276">
        <w:rPr>
          <w:b/>
          <w:bCs/>
          <w:u w:val="single"/>
        </w:rPr>
        <w:tab/>
        <w:t xml:space="preserve">     ASSIGNMENTS</w:t>
      </w:r>
    </w:p>
    <w:p w14:paraId="596BB5CE" w14:textId="77777777" w:rsidR="008E4E3C" w:rsidRPr="00EA4276" w:rsidRDefault="008E4E3C">
      <w:pPr>
        <w:pStyle w:val="BodyText"/>
      </w:pPr>
    </w:p>
    <w:p w14:paraId="596BB5CF" w14:textId="07D7267F" w:rsidR="008E4E3C" w:rsidRPr="000B49E3" w:rsidRDefault="005A69CF">
      <w:pPr>
        <w:pStyle w:val="BodyText"/>
      </w:pPr>
      <w:r>
        <w:t>Aug</w:t>
      </w:r>
      <w:r w:rsidR="00B13487">
        <w:t>.</w:t>
      </w:r>
      <w:r w:rsidR="00B13487">
        <w:tab/>
        <w:t xml:space="preserve"> </w:t>
      </w:r>
      <w:r w:rsidR="00BC3515">
        <w:t>25</w:t>
      </w:r>
      <w:r w:rsidR="002C6CD6" w:rsidRPr="00EA4276">
        <w:tab/>
      </w:r>
      <w:r w:rsidR="008E4E3C" w:rsidRPr="00EA4276">
        <w:tab/>
        <w:t>Course Introduction</w:t>
      </w:r>
      <w:r w:rsidR="008E4E3C" w:rsidRPr="00EA4276">
        <w:rPr>
          <w:b/>
        </w:rPr>
        <w:tab/>
      </w:r>
      <w:r w:rsidR="008E4E3C" w:rsidRPr="00EA4276">
        <w:t xml:space="preserve"> </w:t>
      </w:r>
      <w:r w:rsidR="008E4E3C" w:rsidRPr="00EA4276">
        <w:tab/>
      </w:r>
      <w:r w:rsidR="00EA4276" w:rsidRPr="00EA4276">
        <w:rPr>
          <w:b/>
        </w:rPr>
        <w:t>SID</w:t>
      </w:r>
      <w:r w:rsidR="000B49E3">
        <w:rPr>
          <w:b/>
        </w:rPr>
        <w:t xml:space="preserve"> </w:t>
      </w:r>
      <w:r w:rsidR="000B49E3" w:rsidRPr="000B49E3">
        <w:t>HRM Overview</w:t>
      </w:r>
    </w:p>
    <w:p w14:paraId="596BB5D0" w14:textId="77777777" w:rsidR="008E4E3C" w:rsidRPr="00EA4276" w:rsidRDefault="008E4E3C">
      <w:pPr>
        <w:pStyle w:val="BodyText"/>
        <w:ind w:left="5040"/>
      </w:pPr>
      <w:r w:rsidRPr="00EA4276">
        <w:rPr>
          <w:i/>
        </w:rPr>
        <w:t>Internet</w:t>
      </w:r>
      <w:r w:rsidRPr="00EA4276">
        <w:t xml:space="preserve">  (SHRM home page):  </w:t>
      </w:r>
      <w:hyperlink r:id="rId14" w:history="1">
        <w:r w:rsidRPr="00EA4276">
          <w:rPr>
            <w:rStyle w:val="Hyperlink"/>
          </w:rPr>
          <w:t>http://www.shrm.org</w:t>
        </w:r>
      </w:hyperlink>
    </w:p>
    <w:p w14:paraId="596BB5D1" w14:textId="77777777" w:rsidR="00A336A6" w:rsidRDefault="00A336A6" w:rsidP="00EF4B69">
      <w:pPr>
        <w:autoSpaceDE w:val="0"/>
        <w:autoSpaceDN w:val="0"/>
        <w:adjustRightInd w:val="0"/>
        <w:ind w:left="5040"/>
        <w:rPr>
          <w:b/>
        </w:rPr>
      </w:pPr>
      <w:r>
        <w:rPr>
          <w:b/>
        </w:rPr>
        <w:t>T-Chapter One</w:t>
      </w:r>
    </w:p>
    <w:p w14:paraId="596BB5D2" w14:textId="37E2960A" w:rsidR="009D5BC1" w:rsidRPr="00EF4B69" w:rsidRDefault="009D5BC1" w:rsidP="00E477EC">
      <w:pPr>
        <w:autoSpaceDE w:val="0"/>
        <w:autoSpaceDN w:val="0"/>
        <w:adjustRightInd w:val="0"/>
        <w:ind w:left="5040"/>
      </w:pPr>
    </w:p>
    <w:p w14:paraId="596BB5D4" w14:textId="60A855B6" w:rsidR="0076311B" w:rsidRDefault="00BC3515" w:rsidP="00BC3515">
      <w:r>
        <w:t>Sept.</w:t>
      </w:r>
      <w:r w:rsidR="0039218A">
        <w:t xml:space="preserve">     </w:t>
      </w:r>
      <w:r>
        <w:t xml:space="preserve"> </w:t>
      </w:r>
      <w:r w:rsidR="00B13487">
        <w:t>1</w:t>
      </w:r>
      <w:r w:rsidR="008E4E3C" w:rsidRPr="00EA4276">
        <w:tab/>
      </w:r>
      <w:r w:rsidR="008E4E3C" w:rsidRPr="00EA4276">
        <w:tab/>
      </w:r>
      <w:r w:rsidR="0076311B">
        <w:rPr>
          <w:bCs/>
        </w:rPr>
        <w:t>Theories/</w:t>
      </w:r>
      <w:r w:rsidR="008E4E3C" w:rsidRPr="00EA4276">
        <w:rPr>
          <w:bCs/>
        </w:rPr>
        <w:t xml:space="preserve">Status of </w:t>
      </w:r>
      <w:r w:rsidR="0076311B">
        <w:rPr>
          <w:bCs/>
        </w:rPr>
        <w:t>S</w:t>
      </w:r>
      <w:r w:rsidR="008E4E3C" w:rsidRPr="00EA4276">
        <w:rPr>
          <w:bCs/>
        </w:rPr>
        <w:t>HRM</w:t>
      </w:r>
      <w:r w:rsidR="008E4E3C" w:rsidRPr="00EA4276">
        <w:tab/>
      </w:r>
      <w:r w:rsidR="0076311B" w:rsidRPr="0076311B">
        <w:rPr>
          <w:b/>
        </w:rPr>
        <w:t>T-Chapter One</w:t>
      </w:r>
    </w:p>
    <w:p w14:paraId="596BB5D6" w14:textId="065C5B57" w:rsidR="000B4EC6" w:rsidRPr="00F419D1" w:rsidRDefault="00F3173E" w:rsidP="00591908">
      <w:pPr>
        <w:ind w:left="5040"/>
      </w:pPr>
      <w:r w:rsidRPr="00EA4276">
        <w:rPr>
          <w:b/>
        </w:rPr>
        <w:t>R</w:t>
      </w:r>
      <w:r w:rsidR="008E4E3C" w:rsidRPr="00EA4276">
        <w:t xml:space="preserve">- </w:t>
      </w:r>
      <w:r w:rsidR="00E477EC" w:rsidRPr="00F419D1">
        <w:t xml:space="preserve">Yukl &amp; Lepsinger, </w:t>
      </w:r>
      <w:r w:rsidR="003646CA" w:rsidRPr="00F419D1">
        <w:t xml:space="preserve">Enhancing the Power of </w:t>
      </w:r>
      <w:r w:rsidR="00591908" w:rsidRPr="00F419D1">
        <w:t xml:space="preserve"> </w:t>
      </w:r>
      <w:r w:rsidR="003646CA" w:rsidRPr="00F419D1">
        <w:t>Human Assets</w:t>
      </w:r>
      <w:r w:rsidR="00591908" w:rsidRPr="00F419D1">
        <w:t>; What HR Needs to Know in 2016;</w:t>
      </w:r>
    </w:p>
    <w:p w14:paraId="66AFD7FF" w14:textId="2028C1E5" w:rsidR="00591908" w:rsidRPr="00591908" w:rsidRDefault="00591908" w:rsidP="00591908">
      <w:pPr>
        <w:ind w:left="5040"/>
        <w:rPr>
          <w:i/>
        </w:rPr>
      </w:pPr>
      <w:r w:rsidRPr="00F419D1">
        <w:t>Selected Issues for Discussion- HRM Overview</w:t>
      </w:r>
    </w:p>
    <w:p w14:paraId="596BB5D7" w14:textId="77777777" w:rsidR="003646CA" w:rsidRPr="00EA4276" w:rsidRDefault="00D46B04" w:rsidP="005C4A80">
      <w:pPr>
        <w:pStyle w:val="Footer"/>
        <w:tabs>
          <w:tab w:val="clear" w:pos="4320"/>
          <w:tab w:val="clear" w:pos="8640"/>
        </w:tabs>
        <w:ind w:left="5400"/>
      </w:pPr>
      <w:r w:rsidRPr="00EA4276">
        <w:tab/>
      </w:r>
      <w:r w:rsidR="003646CA" w:rsidRPr="00EA4276">
        <w:tab/>
      </w:r>
    </w:p>
    <w:p w14:paraId="596BB5D8" w14:textId="69B8D489" w:rsidR="009C6D1F" w:rsidRDefault="00F3173E" w:rsidP="005C4A80">
      <w:pPr>
        <w:pStyle w:val="Footer"/>
        <w:tabs>
          <w:tab w:val="clear" w:pos="4320"/>
          <w:tab w:val="clear" w:pos="8640"/>
        </w:tabs>
        <w:rPr>
          <w:b/>
        </w:rPr>
      </w:pPr>
      <w:r w:rsidRPr="00EA4276">
        <w:tab/>
      </w:r>
      <w:r w:rsidR="00BC3515">
        <w:t xml:space="preserve">  8</w:t>
      </w:r>
      <w:r w:rsidR="008E4E3C" w:rsidRPr="00EA4276">
        <w:t xml:space="preserve">   </w:t>
      </w:r>
      <w:r w:rsidR="008E4E3C" w:rsidRPr="00EA4276">
        <w:rPr>
          <w:b/>
        </w:rPr>
        <w:t xml:space="preserve">             </w:t>
      </w:r>
      <w:r w:rsidR="00B606ED" w:rsidRPr="00EA4276">
        <w:rPr>
          <w:b/>
        </w:rPr>
        <w:t xml:space="preserve">   </w:t>
      </w:r>
      <w:r w:rsidR="009C6D1F">
        <w:t>Strategic Management</w:t>
      </w:r>
      <w:r w:rsidR="008B17B5">
        <w:t>/</w:t>
      </w:r>
      <w:r w:rsidR="009C6D1F">
        <w:tab/>
      </w:r>
      <w:r w:rsidR="00BC3515">
        <w:t xml:space="preserve"> </w:t>
      </w:r>
      <w:r w:rsidR="009C6D1F" w:rsidRPr="009C6D1F">
        <w:rPr>
          <w:b/>
        </w:rPr>
        <w:t>T-</w:t>
      </w:r>
      <w:r w:rsidR="009C6D1F" w:rsidRPr="009C6D1F">
        <w:t xml:space="preserve">Chapters 3 </w:t>
      </w:r>
      <w:r w:rsidR="008B17B5">
        <w:t>and 4</w:t>
      </w:r>
    </w:p>
    <w:p w14:paraId="243066B6" w14:textId="4BCB093B" w:rsidR="00BC3515" w:rsidRDefault="008B17B5" w:rsidP="005736C2">
      <w:pPr>
        <w:ind w:left="5040" w:hanging="2880"/>
      </w:pPr>
      <w:r w:rsidRPr="008B17B5">
        <w:t>Strategic Role of HRM</w:t>
      </w:r>
      <w:r>
        <w:tab/>
      </w:r>
      <w:r w:rsidR="00BC3515">
        <w:t xml:space="preserve"> </w:t>
      </w:r>
      <w:r w:rsidRPr="008B17B5">
        <w:rPr>
          <w:b/>
        </w:rPr>
        <w:t>R</w:t>
      </w:r>
      <w:r>
        <w:rPr>
          <w:b/>
        </w:rPr>
        <w:t xml:space="preserve">- </w:t>
      </w:r>
      <w:r w:rsidR="002F0EAB">
        <w:rPr>
          <w:b/>
        </w:rPr>
        <w:t>(HB</w:t>
      </w:r>
      <w:r w:rsidR="00591908">
        <w:rPr>
          <w:b/>
        </w:rPr>
        <w:t>P</w:t>
      </w:r>
      <w:r w:rsidR="002F0EAB">
        <w:rPr>
          <w:b/>
        </w:rPr>
        <w:t>)</w:t>
      </w:r>
      <w:r w:rsidR="005736C2">
        <w:t xml:space="preserve">Porter, </w:t>
      </w:r>
      <w:r w:rsidR="001739C6" w:rsidRPr="008E02AD">
        <w:t>Competitive F</w:t>
      </w:r>
      <w:r w:rsidR="005C4A80" w:rsidRPr="008E02AD">
        <w:t xml:space="preserve">orces that </w:t>
      </w:r>
    </w:p>
    <w:p w14:paraId="596BB5DA" w14:textId="2A8D9A1F" w:rsidR="005C4A80" w:rsidRPr="001739C6" w:rsidRDefault="00BC3515" w:rsidP="005736C2">
      <w:pPr>
        <w:ind w:left="5040" w:hanging="2880"/>
      </w:pPr>
      <w:r>
        <w:t xml:space="preserve">                                                      </w:t>
      </w:r>
      <w:r w:rsidR="005C4A80" w:rsidRPr="008E02AD">
        <w:t xml:space="preserve">Shape Strategy </w:t>
      </w:r>
    </w:p>
    <w:p w14:paraId="596BB5DB" w14:textId="24FEA23A" w:rsidR="009C6D1F" w:rsidRDefault="008B17B5" w:rsidP="00E9057F">
      <w:pPr>
        <w:ind w:left="5760"/>
        <w:rPr>
          <w:b/>
        </w:rPr>
      </w:pPr>
      <w:r w:rsidRPr="00A4611D">
        <w:rPr>
          <w:b/>
          <w:sz w:val="28"/>
          <w:szCs w:val="28"/>
          <w:u w:val="single"/>
        </w:rPr>
        <w:t>***Assignment 1 –</w:t>
      </w:r>
      <w:r w:rsidR="00E9057F" w:rsidRPr="00A4611D">
        <w:rPr>
          <w:b/>
          <w:sz w:val="28"/>
          <w:szCs w:val="28"/>
          <w:u w:val="single"/>
        </w:rPr>
        <w:t>ABSTRACTS DUE</w:t>
      </w:r>
      <w:r w:rsidRPr="00A4611D">
        <w:rPr>
          <w:b/>
          <w:sz w:val="28"/>
          <w:szCs w:val="28"/>
          <w:u w:val="single"/>
        </w:rPr>
        <w:tab/>
      </w:r>
    </w:p>
    <w:p w14:paraId="596BB5DC" w14:textId="77777777" w:rsidR="009C6D1F" w:rsidRDefault="009C6D1F" w:rsidP="00DF4756">
      <w:pPr>
        <w:ind w:firstLine="720"/>
        <w:rPr>
          <w:b/>
        </w:rPr>
      </w:pPr>
    </w:p>
    <w:p w14:paraId="596BB5DD" w14:textId="77777777" w:rsidR="00315768" w:rsidRDefault="00315768" w:rsidP="00DF4756">
      <w:pPr>
        <w:ind w:firstLine="720"/>
        <w:rPr>
          <w:b/>
        </w:rPr>
      </w:pPr>
    </w:p>
    <w:p w14:paraId="596BB5DE" w14:textId="526BF460" w:rsidR="008D29D5" w:rsidRDefault="00BC3515" w:rsidP="00247DED">
      <w:r>
        <w:t xml:space="preserve">          </w:t>
      </w:r>
      <w:r w:rsidR="00B13487">
        <w:t xml:space="preserve"> </w:t>
      </w:r>
      <w:r>
        <w:t xml:space="preserve"> 15</w:t>
      </w:r>
      <w:r w:rsidR="008B17B5">
        <w:t xml:space="preserve">                   </w:t>
      </w:r>
      <w:r w:rsidR="008D29D5">
        <w:t>Human Resource Planning</w:t>
      </w:r>
      <w:r w:rsidR="008D29D5">
        <w:tab/>
      </w:r>
      <w:r>
        <w:t xml:space="preserve">  </w:t>
      </w:r>
      <w:r w:rsidR="008D29D5" w:rsidRPr="008D29D5">
        <w:rPr>
          <w:b/>
        </w:rPr>
        <w:t>T</w:t>
      </w:r>
      <w:r w:rsidR="008D29D5">
        <w:t>- Chapter 5</w:t>
      </w:r>
    </w:p>
    <w:p w14:paraId="596BB5DF" w14:textId="4B6CF4A9" w:rsidR="005736C2" w:rsidRDefault="00BC3515" w:rsidP="005736C2">
      <w:pPr>
        <w:ind w:left="5040"/>
      </w:pPr>
      <w:r>
        <w:rPr>
          <w:b/>
        </w:rPr>
        <w:t xml:space="preserve">  </w:t>
      </w:r>
      <w:r w:rsidR="00342052" w:rsidRPr="00342052">
        <w:rPr>
          <w:b/>
        </w:rPr>
        <w:t>R-(</w:t>
      </w:r>
      <w:r w:rsidR="00591908">
        <w:rPr>
          <w:b/>
        </w:rPr>
        <w:t>HBP</w:t>
      </w:r>
      <w:r w:rsidR="00342052" w:rsidRPr="00342052">
        <w:rPr>
          <w:b/>
        </w:rPr>
        <w:t>)</w:t>
      </w:r>
      <w:r w:rsidR="00342052">
        <w:t xml:space="preserve"> </w:t>
      </w:r>
      <w:r w:rsidR="00342052" w:rsidRPr="008E02AD">
        <w:t xml:space="preserve">Developing Your Leadership </w:t>
      </w:r>
      <w:r w:rsidR="005736C2">
        <w:t xml:space="preserve"> </w:t>
      </w:r>
    </w:p>
    <w:p w14:paraId="596BB5E0" w14:textId="77777777" w:rsidR="00342052" w:rsidRDefault="005736C2" w:rsidP="005736C2">
      <w:pPr>
        <w:ind w:left="5040"/>
      </w:pPr>
      <w:r>
        <w:rPr>
          <w:b/>
        </w:rPr>
        <w:t xml:space="preserve"> </w:t>
      </w:r>
      <w:r>
        <w:t xml:space="preserve">   </w:t>
      </w:r>
      <w:r w:rsidR="00342052" w:rsidRPr="008E02AD">
        <w:t>Pipeline; Measuring HR Alignment</w:t>
      </w:r>
    </w:p>
    <w:p w14:paraId="596BB5E1" w14:textId="77777777" w:rsidR="00A4611D" w:rsidRPr="00A4611D" w:rsidRDefault="00686A05">
      <w:pPr>
        <w:rPr>
          <w:b/>
          <w:sz w:val="28"/>
          <w:szCs w:val="28"/>
          <w:u w:val="single"/>
        </w:rPr>
      </w:pPr>
      <w:r w:rsidRPr="00EA4276">
        <w:tab/>
      </w:r>
      <w:r w:rsidRPr="00EA4276">
        <w:tab/>
      </w:r>
      <w:r w:rsidRPr="00EA4276">
        <w:tab/>
      </w:r>
      <w:r w:rsidRPr="00EA4276">
        <w:tab/>
      </w:r>
      <w:r w:rsidRPr="00EA4276">
        <w:tab/>
      </w:r>
      <w:r w:rsidRPr="00EA4276">
        <w:tab/>
      </w:r>
      <w:r>
        <w:t xml:space="preserve">  </w:t>
      </w:r>
      <w:r w:rsidR="008D29D5">
        <w:tab/>
      </w:r>
      <w:r w:rsidR="008E4E3C" w:rsidRPr="00EA4276">
        <w:tab/>
      </w:r>
      <w:r w:rsidR="008E4E3C" w:rsidRPr="00EA4276">
        <w:tab/>
      </w:r>
      <w:r w:rsidR="008E4E3C" w:rsidRPr="00EA4276">
        <w:tab/>
      </w:r>
      <w:r w:rsidR="008E4E3C" w:rsidRPr="00EA4276">
        <w:tab/>
      </w:r>
      <w:r w:rsidR="008E4E3C" w:rsidRPr="00EA4276">
        <w:tab/>
      </w:r>
      <w:r w:rsidR="008E4E3C" w:rsidRPr="00EA4276">
        <w:tab/>
      </w:r>
    </w:p>
    <w:p w14:paraId="596BB5E2" w14:textId="128AE2F7" w:rsidR="00686A05" w:rsidRDefault="00BC3515" w:rsidP="00BC3515">
      <w:r>
        <w:t xml:space="preserve">            22</w:t>
      </w:r>
      <w:r w:rsidR="008E4E3C" w:rsidRPr="00EA4276">
        <w:tab/>
      </w:r>
      <w:r>
        <w:t xml:space="preserve">          </w:t>
      </w:r>
      <w:r w:rsidR="00686A05">
        <w:t xml:space="preserve">Work Analysis &amp; </w:t>
      </w:r>
      <w:r w:rsidR="00686A05" w:rsidRPr="00EA4276">
        <w:rPr>
          <w:bCs/>
        </w:rPr>
        <w:t>Design</w:t>
      </w:r>
      <w:r w:rsidR="00686A05" w:rsidRPr="00EA4276">
        <w:tab/>
      </w:r>
      <w:r w:rsidR="00686A05">
        <w:t xml:space="preserve"> </w:t>
      </w:r>
      <w:r>
        <w:t xml:space="preserve">  </w:t>
      </w:r>
      <w:r w:rsidR="00686A05" w:rsidRPr="008D29D5">
        <w:rPr>
          <w:b/>
        </w:rPr>
        <w:t>T</w:t>
      </w:r>
      <w:r w:rsidR="00686A05">
        <w:t>-Chapter 6</w:t>
      </w:r>
    </w:p>
    <w:p w14:paraId="6ADFE004" w14:textId="77777777" w:rsidR="00591908" w:rsidRDefault="00591908" w:rsidP="00591908">
      <w:pPr>
        <w:ind w:left="5040"/>
      </w:pPr>
      <w:r>
        <w:rPr>
          <w:b/>
          <w:bCs/>
        </w:rPr>
        <w:t xml:space="preserve">   </w:t>
      </w:r>
      <w:r w:rsidR="00686A05" w:rsidRPr="008D29D5">
        <w:rPr>
          <w:b/>
        </w:rPr>
        <w:t>R</w:t>
      </w:r>
      <w:r w:rsidR="00686A05">
        <w:t>-</w:t>
      </w:r>
      <w:r w:rsidR="00285868" w:rsidRPr="00F419D1">
        <w:rPr>
          <w:i/>
        </w:rPr>
        <w:t>Job Descriptions White Paper</w:t>
      </w:r>
      <w:r w:rsidR="00285868">
        <w:t xml:space="preserve">; </w:t>
      </w:r>
      <w:r>
        <w:t xml:space="preserve"> Special Issues  </w:t>
      </w:r>
    </w:p>
    <w:p w14:paraId="596BB5E4" w14:textId="65115DC4" w:rsidR="00285868" w:rsidRDefault="00591908" w:rsidP="00591908">
      <w:pPr>
        <w:ind w:left="5040"/>
      </w:pPr>
      <w:r>
        <w:rPr>
          <w:b/>
        </w:rPr>
        <w:t xml:space="preserve">       </w:t>
      </w:r>
      <w:r>
        <w:t xml:space="preserve">for Discussion- </w:t>
      </w:r>
      <w:r w:rsidRPr="00EA4276">
        <w:t>Job Analysis</w:t>
      </w:r>
      <w:r>
        <w:t xml:space="preserve">; </w:t>
      </w:r>
      <w:r w:rsidR="00285868">
        <w:t xml:space="preserve">Staffing    </w:t>
      </w:r>
    </w:p>
    <w:p w14:paraId="596BB5E5" w14:textId="5C26D41A" w:rsidR="005736C2" w:rsidRPr="00EA4276" w:rsidRDefault="000B26CA" w:rsidP="000B26CA">
      <w:pPr>
        <w:pStyle w:val="Footer"/>
        <w:tabs>
          <w:tab w:val="clear" w:pos="4320"/>
          <w:tab w:val="clear" w:pos="8640"/>
        </w:tabs>
        <w:ind w:left="5280"/>
      </w:pPr>
      <w:r>
        <w:t xml:space="preserve">   </w:t>
      </w:r>
      <w:r w:rsidR="00285868">
        <w:t>Telecommuting Positions</w:t>
      </w:r>
      <w:r>
        <w:t xml:space="preserve"> Exercise</w:t>
      </w:r>
      <w:r w:rsidR="005736C2">
        <w:t xml:space="preserve"> </w:t>
      </w:r>
    </w:p>
    <w:p w14:paraId="68610C7E" w14:textId="77777777" w:rsidR="0039218A" w:rsidRDefault="0039218A" w:rsidP="00247DED"/>
    <w:p w14:paraId="596BB5E7" w14:textId="6038FD55" w:rsidR="00686A05" w:rsidRDefault="0039218A" w:rsidP="00AC5DE9">
      <w:r>
        <w:tab/>
        <w:t xml:space="preserve"> </w:t>
      </w:r>
      <w:r w:rsidR="00BC3515">
        <w:t>29</w:t>
      </w:r>
      <w:r w:rsidR="002C6CD6" w:rsidRPr="00EA4276">
        <w:tab/>
        <w:t xml:space="preserve"> </w:t>
      </w:r>
      <w:r w:rsidR="00EC1AF5" w:rsidRPr="00EA4276">
        <w:tab/>
      </w:r>
      <w:r w:rsidR="00DD07BA" w:rsidRPr="00EA4276">
        <w:t>Staffing</w:t>
      </w:r>
      <w:r w:rsidR="00EE5EDA">
        <w:t>/</w:t>
      </w:r>
      <w:r w:rsidR="00DD07BA" w:rsidRPr="00EA4276">
        <w:t xml:space="preserve"> Selection</w:t>
      </w:r>
      <w:r w:rsidR="00DD07BA" w:rsidRPr="00EA4276">
        <w:tab/>
      </w:r>
      <w:r w:rsidR="00DD07BA" w:rsidRPr="00EA4276">
        <w:tab/>
      </w:r>
      <w:r w:rsidR="00686A05" w:rsidRPr="005736C2">
        <w:rPr>
          <w:b/>
        </w:rPr>
        <w:t>T-</w:t>
      </w:r>
      <w:r w:rsidR="00686A05">
        <w:t xml:space="preserve"> Chapter 8</w:t>
      </w:r>
    </w:p>
    <w:p w14:paraId="596BB5E8" w14:textId="77777777" w:rsidR="00DF4B33" w:rsidRDefault="00990B6A" w:rsidP="00285868">
      <w:pPr>
        <w:ind w:left="5040"/>
        <w:rPr>
          <w:b/>
          <w:bCs/>
          <w:i/>
          <w:iCs/>
          <w:sz w:val="22"/>
        </w:rPr>
      </w:pPr>
      <w:r w:rsidRPr="00EA4276">
        <w:rPr>
          <w:b/>
          <w:iCs/>
        </w:rPr>
        <w:t>R</w:t>
      </w:r>
      <w:r w:rsidRPr="00EA4276">
        <w:rPr>
          <w:iCs/>
        </w:rPr>
        <w:t xml:space="preserve">- Attracting </w:t>
      </w:r>
      <w:r w:rsidR="00EE5EDA" w:rsidRPr="00EA4276">
        <w:rPr>
          <w:iCs/>
        </w:rPr>
        <w:t>and</w:t>
      </w:r>
      <w:r w:rsidRPr="00EA4276">
        <w:rPr>
          <w:iCs/>
        </w:rPr>
        <w:t xml:space="preserve"> Selecting</w:t>
      </w:r>
      <w:r w:rsidR="00FC7A1A">
        <w:rPr>
          <w:iCs/>
        </w:rPr>
        <w:t>;</w:t>
      </w:r>
      <w:r w:rsidR="00285868">
        <w:rPr>
          <w:iCs/>
        </w:rPr>
        <w:t xml:space="preserve"> </w:t>
      </w:r>
      <w:r w:rsidR="000F1279" w:rsidRPr="00EA4276">
        <w:t xml:space="preserve">Hiring </w:t>
      </w:r>
      <w:r w:rsidR="000F1279">
        <w:t>Compliance</w:t>
      </w:r>
      <w:r w:rsidR="00DF4B33" w:rsidRPr="00EA4276">
        <w:t xml:space="preserve"> Guidelines; Cost Per</w:t>
      </w:r>
      <w:r w:rsidR="00285868">
        <w:t xml:space="preserve"> Hire</w:t>
      </w:r>
      <w:r w:rsidR="000F1279" w:rsidRPr="00252D5C">
        <w:t xml:space="preserve">; </w:t>
      </w:r>
      <w:r w:rsidR="000F1279" w:rsidRPr="00252D5C">
        <w:rPr>
          <w:iCs/>
        </w:rPr>
        <w:t xml:space="preserve">Uniform </w:t>
      </w:r>
      <w:r w:rsidR="000F1279">
        <w:rPr>
          <w:iCs/>
        </w:rPr>
        <w:t>Guidelines</w:t>
      </w:r>
      <w:r w:rsidR="00DF4B33" w:rsidRPr="00252D5C">
        <w:rPr>
          <w:iCs/>
        </w:rPr>
        <w:t xml:space="preserve"> for </w:t>
      </w:r>
      <w:r w:rsidR="00285868">
        <w:rPr>
          <w:iCs/>
        </w:rPr>
        <w:t>E</w:t>
      </w:r>
      <w:r w:rsidR="00DF4B33" w:rsidRPr="00252D5C">
        <w:rPr>
          <w:iCs/>
        </w:rPr>
        <w:t>mployment Selection</w:t>
      </w:r>
      <w:r w:rsidR="000F1279" w:rsidRPr="00252D5C">
        <w:rPr>
          <w:iCs/>
        </w:rPr>
        <w:t xml:space="preserve">; </w:t>
      </w:r>
      <w:r w:rsidR="000F1279">
        <w:rPr>
          <w:iCs/>
        </w:rPr>
        <w:t xml:space="preserve">Are </w:t>
      </w:r>
      <w:r w:rsidR="000F1279" w:rsidRPr="00285868">
        <w:rPr>
          <w:iCs/>
        </w:rPr>
        <w:t>Social</w:t>
      </w:r>
      <w:r w:rsidR="00DF4B33" w:rsidRPr="00285868">
        <w:rPr>
          <w:iCs/>
        </w:rPr>
        <w:t xml:space="preserve"> </w:t>
      </w:r>
      <w:r w:rsidR="00285868" w:rsidRPr="00285868">
        <w:rPr>
          <w:iCs/>
        </w:rPr>
        <w:t>N</w:t>
      </w:r>
      <w:r w:rsidR="00DF4B33" w:rsidRPr="00285868">
        <w:rPr>
          <w:iCs/>
        </w:rPr>
        <w:t>etworking Sites Good Recruiting</w:t>
      </w:r>
      <w:r w:rsidR="005736C2">
        <w:rPr>
          <w:iCs/>
        </w:rPr>
        <w:t xml:space="preserve"> </w:t>
      </w:r>
      <w:r w:rsidR="00DF4B33" w:rsidRPr="00285868">
        <w:rPr>
          <w:iCs/>
        </w:rPr>
        <w:t>Sources?</w:t>
      </w:r>
      <w:r w:rsidR="00FC7A1A" w:rsidRPr="00285868">
        <w:rPr>
          <w:b/>
          <w:bCs/>
          <w:iCs/>
        </w:rPr>
        <w:t xml:space="preserve">; </w:t>
      </w:r>
      <w:r w:rsidR="00FC7A1A" w:rsidRPr="00285868">
        <w:rPr>
          <w:bCs/>
          <w:iCs/>
        </w:rPr>
        <w:t>The Use of Social Media for Employee Recruiting.</w:t>
      </w:r>
    </w:p>
    <w:p w14:paraId="596BB5EA" w14:textId="504ED0B9" w:rsidR="008E4E3C" w:rsidRDefault="00DF4B33" w:rsidP="007B2A54">
      <w:pPr>
        <w:rPr>
          <w:b/>
          <w:bCs/>
          <w:sz w:val="28"/>
          <w:szCs w:val="28"/>
          <w:u w:val="single"/>
        </w:rPr>
      </w:pPr>
      <w:r w:rsidRPr="00EA4276">
        <w:rPr>
          <w:b/>
          <w:bCs/>
        </w:rPr>
        <w:tab/>
      </w:r>
      <w:r w:rsidRPr="00EA4276">
        <w:rPr>
          <w:b/>
          <w:bCs/>
        </w:rPr>
        <w:tab/>
      </w:r>
      <w:r w:rsidRPr="00EA4276">
        <w:rPr>
          <w:b/>
          <w:bCs/>
        </w:rPr>
        <w:tab/>
      </w:r>
      <w:r w:rsidRPr="00EA4276">
        <w:rPr>
          <w:b/>
          <w:bCs/>
        </w:rPr>
        <w:tab/>
      </w:r>
      <w:r w:rsidRPr="00EA4276">
        <w:rPr>
          <w:b/>
          <w:bCs/>
        </w:rPr>
        <w:tab/>
      </w:r>
      <w:r w:rsidR="00A4611D">
        <w:tab/>
      </w:r>
      <w:r w:rsidR="00A4611D">
        <w:tab/>
      </w:r>
      <w:r w:rsidR="00DD07BA" w:rsidRPr="00A4611D">
        <w:rPr>
          <w:sz w:val="28"/>
          <w:szCs w:val="28"/>
          <w:u w:val="single"/>
        </w:rPr>
        <w:t>*</w:t>
      </w:r>
      <w:r w:rsidR="00DD07BA" w:rsidRPr="00A4611D">
        <w:rPr>
          <w:b/>
          <w:bCs/>
          <w:sz w:val="28"/>
          <w:szCs w:val="28"/>
          <w:u w:val="single"/>
        </w:rPr>
        <w:t xml:space="preserve">** Case </w:t>
      </w:r>
      <w:r w:rsidR="00A4611D">
        <w:rPr>
          <w:b/>
          <w:bCs/>
          <w:sz w:val="28"/>
          <w:szCs w:val="28"/>
          <w:u w:val="single"/>
        </w:rPr>
        <w:t xml:space="preserve">1 - </w:t>
      </w:r>
      <w:r w:rsidR="00A91144" w:rsidRPr="00A4611D">
        <w:rPr>
          <w:b/>
          <w:bCs/>
          <w:sz w:val="28"/>
          <w:szCs w:val="28"/>
          <w:u w:val="single"/>
        </w:rPr>
        <w:t xml:space="preserve">ANALYSIS DUE </w:t>
      </w:r>
      <w:r w:rsidR="00DD07BA" w:rsidRPr="00A4611D">
        <w:rPr>
          <w:b/>
          <w:bCs/>
          <w:sz w:val="28"/>
          <w:szCs w:val="28"/>
          <w:u w:val="single"/>
        </w:rPr>
        <w:t>***</w:t>
      </w:r>
      <w:r w:rsidR="00DD07BA" w:rsidRPr="00A4611D">
        <w:rPr>
          <w:b/>
          <w:bCs/>
          <w:sz w:val="28"/>
          <w:szCs w:val="28"/>
          <w:u w:val="single"/>
        </w:rPr>
        <w:tab/>
      </w:r>
    </w:p>
    <w:p w14:paraId="596BB5EB" w14:textId="77777777" w:rsidR="00547D26" w:rsidRDefault="00547D26" w:rsidP="00547D26">
      <w:pPr>
        <w:rPr>
          <w:b/>
          <w:bCs/>
          <w:sz w:val="28"/>
          <w:szCs w:val="28"/>
          <w:u w:val="single"/>
        </w:rPr>
      </w:pPr>
    </w:p>
    <w:p w14:paraId="596BB5EC" w14:textId="68B10AA4" w:rsidR="00547D26" w:rsidRDefault="00BC3515" w:rsidP="00547D26">
      <w:r>
        <w:t>Oct.</w:t>
      </w:r>
      <w:r w:rsidR="00B72284">
        <w:tab/>
      </w:r>
      <w:r w:rsidR="00B13487">
        <w:t xml:space="preserve">  </w:t>
      </w:r>
      <w:r>
        <w:t xml:space="preserve"> 6</w:t>
      </w:r>
      <w:r w:rsidR="00547D26">
        <w:tab/>
      </w:r>
      <w:r w:rsidR="00547D26">
        <w:tab/>
        <w:t>Social Responsibility/</w:t>
      </w:r>
      <w:r w:rsidR="00547D26">
        <w:tab/>
      </w:r>
      <w:r w:rsidR="00547D26">
        <w:tab/>
        <w:t xml:space="preserve"> </w:t>
      </w:r>
      <w:r w:rsidR="00547D26" w:rsidRPr="00DF4B33">
        <w:rPr>
          <w:b/>
        </w:rPr>
        <w:t>T</w:t>
      </w:r>
      <w:r w:rsidR="00D456EF">
        <w:t>- Chapter 2</w:t>
      </w:r>
    </w:p>
    <w:p w14:paraId="596BB5EE" w14:textId="5582F14A" w:rsidR="00547D26" w:rsidRPr="00EA4276" w:rsidRDefault="00547D26" w:rsidP="00130427">
      <w:pPr>
        <w:ind w:left="1440" w:firstLine="720"/>
      </w:pPr>
      <w:r>
        <w:t>Ethical Behavior and HRM</w:t>
      </w:r>
      <w:r w:rsidRPr="00EA4276">
        <w:tab/>
      </w:r>
      <w:r>
        <w:t xml:space="preserve"> </w:t>
      </w:r>
      <w:r w:rsidRPr="007E7460">
        <w:rPr>
          <w:b/>
        </w:rPr>
        <w:t>R</w:t>
      </w:r>
      <w:r>
        <w:t xml:space="preserve">- </w:t>
      </w:r>
      <w:r w:rsidR="000F1279" w:rsidRPr="00EA4276">
        <w:t>Ethical</w:t>
      </w:r>
      <w:r w:rsidRPr="008E02AD">
        <w:t xml:space="preserve"> </w:t>
      </w:r>
      <w:r w:rsidR="000F1279" w:rsidRPr="008E02AD">
        <w:t>Breakdowns (</w:t>
      </w:r>
      <w:r w:rsidR="00591908">
        <w:rPr>
          <w:b/>
        </w:rPr>
        <w:t>HBP</w:t>
      </w:r>
      <w:r w:rsidRPr="008E02AD">
        <w:t>)</w:t>
      </w:r>
    </w:p>
    <w:p w14:paraId="49A6BF96" w14:textId="77777777" w:rsidR="00D456EF" w:rsidRDefault="00547D26" w:rsidP="00547D26">
      <w:r w:rsidRPr="00EA4276">
        <w:tab/>
      </w:r>
      <w:r w:rsidRPr="00EA4276">
        <w:tab/>
      </w:r>
      <w:r w:rsidRPr="00EA4276">
        <w:tab/>
      </w:r>
      <w:r w:rsidRPr="00EA4276">
        <w:tab/>
      </w:r>
      <w:r w:rsidRPr="00EA4276">
        <w:tab/>
      </w:r>
      <w:r w:rsidRPr="00EA4276">
        <w:tab/>
      </w:r>
      <w:r w:rsidRPr="00EA4276">
        <w:tab/>
        <w:t xml:space="preserve">      </w:t>
      </w:r>
      <w:r>
        <w:t>Ethical HRM Dilemmas</w:t>
      </w:r>
      <w:r w:rsidR="00D456EF">
        <w:t xml:space="preserve">; Selected Issues for </w:t>
      </w:r>
    </w:p>
    <w:p w14:paraId="596BB5EF" w14:textId="0A49C2AC" w:rsidR="00547D26" w:rsidRPr="00EA4276" w:rsidRDefault="00D456EF" w:rsidP="00547D26">
      <w:r>
        <w:tab/>
      </w:r>
      <w:r>
        <w:tab/>
      </w:r>
      <w:r>
        <w:tab/>
      </w:r>
      <w:r>
        <w:tab/>
      </w:r>
      <w:r>
        <w:tab/>
      </w:r>
      <w:r>
        <w:tab/>
      </w:r>
      <w:r>
        <w:tab/>
        <w:t xml:space="preserve">      Discussion-Ethics</w:t>
      </w:r>
    </w:p>
    <w:p w14:paraId="5585822E" w14:textId="77777777" w:rsidR="003771D4" w:rsidRDefault="003771D4" w:rsidP="00B72284">
      <w:pPr>
        <w:rPr>
          <w:sz w:val="28"/>
          <w:szCs w:val="28"/>
        </w:rPr>
      </w:pPr>
    </w:p>
    <w:p w14:paraId="596BB5F1" w14:textId="71C1601D" w:rsidR="000F1279" w:rsidRDefault="00B13487" w:rsidP="00B72284">
      <w:r>
        <w:rPr>
          <w:sz w:val="28"/>
          <w:szCs w:val="28"/>
        </w:rPr>
        <w:t xml:space="preserve">  </w:t>
      </w:r>
      <w:r w:rsidR="00B72284" w:rsidRPr="00B72284">
        <w:rPr>
          <w:sz w:val="28"/>
          <w:szCs w:val="28"/>
        </w:rPr>
        <w:tab/>
      </w:r>
      <w:r>
        <w:rPr>
          <w:sz w:val="28"/>
          <w:szCs w:val="28"/>
        </w:rPr>
        <w:t xml:space="preserve">  </w:t>
      </w:r>
      <w:r w:rsidR="00BC3515">
        <w:rPr>
          <w:sz w:val="28"/>
          <w:szCs w:val="28"/>
        </w:rPr>
        <w:t>13</w:t>
      </w:r>
      <w:r w:rsidR="00DD07BA" w:rsidRPr="00EA4276">
        <w:tab/>
      </w:r>
      <w:r w:rsidR="00EC1AF5" w:rsidRPr="00EA4276">
        <w:tab/>
      </w:r>
      <w:r w:rsidR="005B7AFF">
        <w:t>Employment Law</w:t>
      </w:r>
      <w:r w:rsidR="000F1279">
        <w:t>/</w:t>
      </w:r>
      <w:r w:rsidR="00A91144">
        <w:tab/>
      </w:r>
      <w:r w:rsidR="00A91144">
        <w:tab/>
      </w:r>
      <w:r w:rsidR="00A91144" w:rsidRPr="002F7F20">
        <w:rPr>
          <w:b/>
        </w:rPr>
        <w:t>T</w:t>
      </w:r>
      <w:r w:rsidR="00A91144">
        <w:t>-Chapter 7</w:t>
      </w:r>
    </w:p>
    <w:p w14:paraId="65369F65" w14:textId="4251EC06" w:rsidR="00130427" w:rsidRPr="00EA4276" w:rsidRDefault="000F1279" w:rsidP="00130427">
      <w:pPr>
        <w:ind w:left="1440" w:firstLine="720"/>
      </w:pPr>
      <w:r>
        <w:t>Diversity</w:t>
      </w:r>
      <w:r w:rsidR="002F7F20">
        <w:tab/>
      </w:r>
      <w:r w:rsidR="002F7F20">
        <w:tab/>
      </w:r>
      <w:r>
        <w:tab/>
      </w:r>
      <w:r w:rsidR="00A91144" w:rsidRPr="00EA4276">
        <w:rPr>
          <w:b/>
        </w:rPr>
        <w:t>R</w:t>
      </w:r>
      <w:r w:rsidR="00A91144" w:rsidRPr="00EA4276">
        <w:t xml:space="preserve">- </w:t>
      </w:r>
      <w:r w:rsidR="00130427" w:rsidRPr="00EA4276">
        <w:t xml:space="preserve">Case </w:t>
      </w:r>
      <w:r w:rsidR="00130427">
        <w:t>8 -</w:t>
      </w:r>
      <w:r w:rsidR="00130427" w:rsidRPr="00EA4276">
        <w:t xml:space="preserve"> Johnson Chemical</w:t>
      </w:r>
      <w:r w:rsidR="00130427">
        <w:t>;</w:t>
      </w:r>
    </w:p>
    <w:p w14:paraId="74380E0B" w14:textId="7B8DD1E2" w:rsidR="00A91144" w:rsidRDefault="00130427" w:rsidP="00130427">
      <w:pPr>
        <w:ind w:left="5040"/>
      </w:pPr>
      <w:r>
        <w:t xml:space="preserve">     </w:t>
      </w:r>
      <w:r w:rsidR="00A91144" w:rsidRPr="000F1279">
        <w:t xml:space="preserve">Diversity making space for everyone at </w:t>
      </w:r>
      <w:r w:rsidR="00A91144">
        <w:t xml:space="preserve">        </w:t>
      </w:r>
    </w:p>
    <w:p w14:paraId="006689A7" w14:textId="77777777" w:rsidR="00AC5DE9" w:rsidRPr="00AC5DE9" w:rsidRDefault="00A91144" w:rsidP="00AC5DE9">
      <w:pPr>
        <w:ind w:left="5040"/>
        <w:rPr>
          <w:kern w:val="36"/>
        </w:rPr>
      </w:pPr>
      <w:r>
        <w:rPr>
          <w:b/>
        </w:rPr>
        <w:t xml:space="preserve">     </w:t>
      </w:r>
      <w:r w:rsidRPr="000F1279">
        <w:t>NASA</w:t>
      </w:r>
      <w:r>
        <w:t xml:space="preserve">; </w:t>
      </w:r>
      <w:r w:rsidRPr="000F1279">
        <w:t>Colorful</w:t>
      </w:r>
      <w:r>
        <w:t xml:space="preserve"> window dressing; </w:t>
      </w:r>
      <w:r w:rsidR="00AC5DE9" w:rsidRPr="00AC5DE9">
        <w:rPr>
          <w:kern w:val="36"/>
        </w:rPr>
        <w:t xml:space="preserve">A </w:t>
      </w:r>
    </w:p>
    <w:p w14:paraId="3F2A68ED" w14:textId="77777777" w:rsidR="00AC5DE9" w:rsidRPr="00AC5DE9" w:rsidRDefault="00AC5DE9" w:rsidP="00AC5DE9">
      <w:pPr>
        <w:ind w:left="5040"/>
        <w:rPr>
          <w:kern w:val="36"/>
        </w:rPr>
      </w:pPr>
      <w:r w:rsidRPr="00AC5DE9">
        <w:t xml:space="preserve">     </w:t>
      </w:r>
      <w:r w:rsidRPr="00AC5DE9">
        <w:rPr>
          <w:kern w:val="36"/>
        </w:rPr>
        <w:t xml:space="preserve">historical perspective on diversity ideologies </w:t>
      </w:r>
    </w:p>
    <w:p w14:paraId="2D6164EF" w14:textId="749865BE" w:rsidR="00A91144" w:rsidRPr="00AC5DE9" w:rsidRDefault="00AC5DE9" w:rsidP="00AC5DE9">
      <w:pPr>
        <w:ind w:left="5040"/>
      </w:pPr>
      <w:r w:rsidRPr="00AC5DE9">
        <w:rPr>
          <w:kern w:val="36"/>
        </w:rPr>
        <w:t xml:space="preserve">     in the United States</w:t>
      </w:r>
    </w:p>
    <w:p w14:paraId="596BB5F2" w14:textId="2DED8A7A" w:rsidR="005B7AFF" w:rsidRPr="00EA4276" w:rsidRDefault="005B7AFF" w:rsidP="000F1279">
      <w:pPr>
        <w:ind w:left="1440" w:firstLine="720"/>
      </w:pPr>
    </w:p>
    <w:p w14:paraId="596BB5F7" w14:textId="7DE00AE7" w:rsidR="002F7F20" w:rsidRDefault="00686A05">
      <w:r>
        <w:tab/>
      </w:r>
      <w:r w:rsidR="00B13487">
        <w:t xml:space="preserve"> </w:t>
      </w:r>
      <w:r>
        <w:t xml:space="preserve"> </w:t>
      </w:r>
      <w:r w:rsidR="00BC3515">
        <w:t>2</w:t>
      </w:r>
      <w:r w:rsidR="00B13487">
        <w:t>0</w:t>
      </w:r>
      <w:r w:rsidR="008E4E3C" w:rsidRPr="00EA4276">
        <w:tab/>
      </w:r>
      <w:r w:rsidR="00EC1AF5" w:rsidRPr="00EA4276">
        <w:tab/>
      </w:r>
      <w:r w:rsidR="008E4E3C" w:rsidRPr="00EA4276">
        <w:t>Compensation/Benefits</w:t>
      </w:r>
      <w:r w:rsidR="008E4E3C" w:rsidRPr="00EA4276">
        <w:tab/>
      </w:r>
      <w:r w:rsidR="003771D4">
        <w:t xml:space="preserve"> </w:t>
      </w:r>
      <w:r w:rsidR="002F7F20">
        <w:t>T- Chapter 11</w:t>
      </w:r>
      <w:r w:rsidR="002F7F20">
        <w:tab/>
      </w:r>
      <w:r w:rsidR="002F7F20">
        <w:tab/>
      </w:r>
    </w:p>
    <w:p w14:paraId="596BB5F8" w14:textId="170F4B36" w:rsidR="008E4E3C" w:rsidRPr="00EA4276" w:rsidRDefault="002F7F20">
      <w:r>
        <w:rPr>
          <w:b/>
          <w:bCs/>
        </w:rPr>
        <w:lastRenderedPageBreak/>
        <w:t xml:space="preserve">                                                                                    </w:t>
      </w:r>
      <w:r w:rsidR="003771D4">
        <w:rPr>
          <w:b/>
          <w:bCs/>
        </w:rPr>
        <w:t xml:space="preserve"> </w:t>
      </w:r>
      <w:r>
        <w:rPr>
          <w:b/>
          <w:bCs/>
        </w:rPr>
        <w:t xml:space="preserve">R- </w:t>
      </w:r>
      <w:r w:rsidR="00401EB7">
        <w:t xml:space="preserve">Exercise </w:t>
      </w:r>
      <w:r w:rsidR="002678C2" w:rsidRPr="00EA4276">
        <w:t>69</w:t>
      </w:r>
      <w:r w:rsidR="00B57434" w:rsidRPr="00EA4276">
        <w:t xml:space="preserve"> &amp; </w:t>
      </w:r>
      <w:r w:rsidR="008E4E3C" w:rsidRPr="00EA4276">
        <w:t xml:space="preserve"> </w:t>
      </w:r>
      <w:r w:rsidR="00401EB7">
        <w:t>Incident 84</w:t>
      </w:r>
      <w:r w:rsidR="008E4E3C" w:rsidRPr="00EA4276">
        <w:t xml:space="preserve"> </w:t>
      </w:r>
    </w:p>
    <w:p w14:paraId="596BB5F9" w14:textId="40C523DE" w:rsidR="008E4E3C" w:rsidRPr="00EA4276" w:rsidRDefault="008E4E3C" w:rsidP="00401EB7">
      <w:pPr>
        <w:pStyle w:val="Footer"/>
        <w:tabs>
          <w:tab w:val="clear" w:pos="4320"/>
          <w:tab w:val="clear" w:pos="8640"/>
        </w:tabs>
      </w:pPr>
      <w:r w:rsidRPr="00EA4276">
        <w:tab/>
      </w:r>
      <w:r w:rsidRPr="00EA4276">
        <w:tab/>
      </w:r>
      <w:r w:rsidRPr="00EA4276">
        <w:tab/>
      </w:r>
      <w:r w:rsidRPr="00EA4276">
        <w:tab/>
      </w:r>
      <w:r w:rsidRPr="00EA4276">
        <w:tab/>
      </w:r>
      <w:r w:rsidRPr="00EA4276">
        <w:tab/>
      </w:r>
      <w:r w:rsidRPr="00EA4276">
        <w:tab/>
      </w:r>
      <w:r w:rsidR="003771D4">
        <w:t xml:space="preserve"> </w:t>
      </w:r>
      <w:r w:rsidR="0098459E" w:rsidRPr="00EA4276">
        <w:rPr>
          <w:b/>
        </w:rPr>
        <w:t>R</w:t>
      </w:r>
      <w:r w:rsidRPr="00EA4276">
        <w:t xml:space="preserve">- The Case </w:t>
      </w:r>
      <w:r w:rsidR="00291AE2" w:rsidRPr="00EA4276">
        <w:t>against</w:t>
      </w:r>
      <w:r w:rsidRPr="00EA4276">
        <w:t xml:space="preserve"> Emp. Benefits</w:t>
      </w:r>
      <w:r w:rsidR="00D06EC6" w:rsidRPr="00EA4276">
        <w:t>;</w:t>
      </w:r>
    </w:p>
    <w:p w14:paraId="596BB5FA" w14:textId="77777777" w:rsidR="00285868" w:rsidRDefault="00D06EC6">
      <w:r w:rsidRPr="00EA4276">
        <w:tab/>
      </w:r>
      <w:r w:rsidRPr="00EA4276">
        <w:tab/>
      </w:r>
      <w:r w:rsidRPr="00EA4276">
        <w:tab/>
      </w:r>
      <w:r w:rsidRPr="00EA4276">
        <w:tab/>
      </w:r>
      <w:r w:rsidRPr="00EA4276">
        <w:tab/>
      </w:r>
      <w:r w:rsidRPr="00EA4276">
        <w:tab/>
      </w:r>
      <w:r w:rsidRPr="00EA4276">
        <w:tab/>
        <w:t xml:space="preserve">      Employee Benefits Survey</w:t>
      </w:r>
      <w:r w:rsidR="00285868">
        <w:t xml:space="preserve">; How Do We </w:t>
      </w:r>
    </w:p>
    <w:p w14:paraId="596BB5FB" w14:textId="77777777" w:rsidR="00D06EC6" w:rsidRPr="00EA4276" w:rsidRDefault="00285868">
      <w:r>
        <w:tab/>
      </w:r>
      <w:r>
        <w:tab/>
      </w:r>
      <w:r>
        <w:tab/>
      </w:r>
      <w:r>
        <w:tab/>
      </w:r>
      <w:r>
        <w:tab/>
      </w:r>
      <w:r>
        <w:tab/>
      </w:r>
      <w:r>
        <w:tab/>
        <w:t xml:space="preserve">      Determine Merit Increases??</w:t>
      </w:r>
      <w:r w:rsidR="00D06EC6" w:rsidRPr="00EA4276">
        <w:tab/>
      </w:r>
    </w:p>
    <w:p w14:paraId="596BB5FC" w14:textId="591F3425" w:rsidR="00B57434" w:rsidRPr="00A4611D" w:rsidRDefault="00EA4276" w:rsidP="00B57434">
      <w:pPr>
        <w:ind w:left="2160" w:firstLine="720"/>
        <w:rPr>
          <w:b/>
          <w:bCs/>
          <w:sz w:val="28"/>
          <w:szCs w:val="28"/>
          <w:u w:val="single"/>
        </w:rPr>
      </w:pPr>
      <w:r>
        <w:t xml:space="preserve">      </w:t>
      </w:r>
      <w:r w:rsidR="00A4611D">
        <w:tab/>
      </w:r>
      <w:r w:rsidR="00A4611D">
        <w:tab/>
      </w:r>
      <w:r w:rsidR="00547D26">
        <w:tab/>
      </w:r>
    </w:p>
    <w:p w14:paraId="596BB5FF" w14:textId="65FDDFE7" w:rsidR="008E4E3C" w:rsidRPr="00EA4276" w:rsidRDefault="00666817" w:rsidP="00666817">
      <w:r w:rsidRPr="00EA4276">
        <w:tab/>
      </w:r>
      <w:r w:rsidR="0039218A">
        <w:t xml:space="preserve"> </w:t>
      </w:r>
      <w:r w:rsidR="00B13487">
        <w:t xml:space="preserve"> </w:t>
      </w:r>
      <w:r w:rsidR="00BC3515">
        <w:t>2</w:t>
      </w:r>
      <w:r w:rsidR="00B13487">
        <w:t>7</w:t>
      </w:r>
      <w:r w:rsidR="008E4E3C" w:rsidRPr="00EA4276">
        <w:tab/>
      </w:r>
      <w:r w:rsidR="008E4E3C" w:rsidRPr="00EA4276">
        <w:tab/>
        <w:t>Training/Development</w:t>
      </w:r>
      <w:r w:rsidR="008E4E3C" w:rsidRPr="00EA4276">
        <w:tab/>
      </w:r>
      <w:r w:rsidR="00EE5EDA" w:rsidRPr="000F52D9">
        <w:rPr>
          <w:b/>
        </w:rPr>
        <w:t xml:space="preserve"> </w:t>
      </w:r>
      <w:r w:rsidR="003771D4">
        <w:rPr>
          <w:b/>
        </w:rPr>
        <w:t xml:space="preserve"> </w:t>
      </w:r>
      <w:r w:rsidR="00300E83" w:rsidRPr="000F52D9">
        <w:rPr>
          <w:b/>
        </w:rPr>
        <w:t>T</w:t>
      </w:r>
      <w:r w:rsidR="00300E83">
        <w:t>-Chapter 9</w:t>
      </w:r>
      <w:r w:rsidR="00EE5EDA">
        <w:t xml:space="preserve">  </w:t>
      </w:r>
    </w:p>
    <w:p w14:paraId="596BB600" w14:textId="57837C1B" w:rsidR="006919C0" w:rsidRPr="00EA4276" w:rsidRDefault="006919C0" w:rsidP="00666817">
      <w:r w:rsidRPr="00EA4276">
        <w:tab/>
      </w:r>
      <w:r w:rsidRPr="00EA4276">
        <w:tab/>
      </w:r>
      <w:r w:rsidRPr="00EA4276">
        <w:tab/>
      </w:r>
      <w:r w:rsidRPr="00EA4276">
        <w:tab/>
      </w:r>
      <w:r w:rsidRPr="00EA4276">
        <w:tab/>
      </w:r>
      <w:r w:rsidRPr="00EA4276">
        <w:tab/>
      </w:r>
      <w:r w:rsidRPr="00EA4276">
        <w:tab/>
      </w:r>
      <w:r w:rsidR="003771D4">
        <w:t xml:space="preserve"> </w:t>
      </w:r>
      <w:r w:rsidR="00300E83">
        <w:t xml:space="preserve"> </w:t>
      </w:r>
      <w:r w:rsidR="00300E83" w:rsidRPr="00EA4276">
        <w:rPr>
          <w:b/>
          <w:bCs/>
        </w:rPr>
        <w:t>SID</w:t>
      </w:r>
      <w:r w:rsidR="00300E83" w:rsidRPr="00EA4276">
        <w:t>- Management Development</w:t>
      </w:r>
    </w:p>
    <w:p w14:paraId="596BB601" w14:textId="6A3CF3D1" w:rsidR="005736C2" w:rsidRDefault="006919C0" w:rsidP="005736C2">
      <w:pPr>
        <w:ind w:left="5040"/>
      </w:pPr>
      <w:r w:rsidRPr="00285868">
        <w:rPr>
          <w:b/>
        </w:rPr>
        <w:t xml:space="preserve"> </w:t>
      </w:r>
      <w:r w:rsidR="003771D4">
        <w:rPr>
          <w:b/>
        </w:rPr>
        <w:t xml:space="preserve"> </w:t>
      </w:r>
      <w:r w:rsidR="00285868" w:rsidRPr="00285868">
        <w:rPr>
          <w:b/>
        </w:rPr>
        <w:t>R</w:t>
      </w:r>
      <w:r w:rsidR="00285868">
        <w:t>-</w:t>
      </w:r>
      <w:r w:rsidRPr="00EA4276">
        <w:t>10 Points for Better Emp Development</w:t>
      </w:r>
      <w:r w:rsidR="00285868">
        <w:t xml:space="preserve">; </w:t>
      </w:r>
      <w:r w:rsidR="005736C2">
        <w:t xml:space="preserve">      </w:t>
      </w:r>
    </w:p>
    <w:p w14:paraId="596BB602" w14:textId="63D17A28" w:rsidR="006919C0" w:rsidRDefault="005736C2" w:rsidP="005736C2">
      <w:pPr>
        <w:ind w:left="5040"/>
      </w:pPr>
      <w:r>
        <w:t xml:space="preserve">     </w:t>
      </w:r>
      <w:r w:rsidR="00285868">
        <w:t>Case and Exercise</w:t>
      </w:r>
      <w:r w:rsidR="006919C0" w:rsidRPr="00EA4276">
        <w:t xml:space="preserve"> </w:t>
      </w:r>
      <w:r w:rsidR="00AA2775">
        <w:t>(TBA)</w:t>
      </w:r>
    </w:p>
    <w:p w14:paraId="1D2052A6" w14:textId="5C6D298A" w:rsidR="00A91144" w:rsidRPr="00A4611D" w:rsidRDefault="00A91144" w:rsidP="00A91144">
      <w:pPr>
        <w:ind w:left="4320" w:firstLine="720"/>
        <w:rPr>
          <w:b/>
          <w:bCs/>
          <w:sz w:val="28"/>
          <w:szCs w:val="28"/>
          <w:u w:val="single"/>
        </w:rPr>
      </w:pPr>
      <w:r w:rsidRPr="00A4611D">
        <w:rPr>
          <w:sz w:val="28"/>
          <w:szCs w:val="28"/>
          <w:u w:val="single"/>
        </w:rPr>
        <w:t>**</w:t>
      </w:r>
      <w:r w:rsidRPr="00A4611D">
        <w:rPr>
          <w:b/>
          <w:bCs/>
          <w:sz w:val="28"/>
          <w:szCs w:val="28"/>
          <w:u w:val="single"/>
        </w:rPr>
        <w:t>* Case</w:t>
      </w:r>
      <w:r>
        <w:rPr>
          <w:b/>
          <w:bCs/>
          <w:sz w:val="28"/>
          <w:szCs w:val="28"/>
          <w:u w:val="single"/>
        </w:rPr>
        <w:t xml:space="preserve"> 2</w:t>
      </w:r>
      <w:r w:rsidRPr="00A4611D">
        <w:rPr>
          <w:b/>
          <w:bCs/>
          <w:sz w:val="28"/>
          <w:szCs w:val="28"/>
          <w:u w:val="single"/>
        </w:rPr>
        <w:t xml:space="preserve"> </w:t>
      </w:r>
      <w:r>
        <w:rPr>
          <w:b/>
          <w:bCs/>
          <w:sz w:val="28"/>
          <w:szCs w:val="28"/>
          <w:u w:val="single"/>
        </w:rPr>
        <w:t xml:space="preserve">- </w:t>
      </w:r>
      <w:r w:rsidR="00644972" w:rsidRPr="00A4611D">
        <w:rPr>
          <w:b/>
          <w:bCs/>
          <w:sz w:val="28"/>
          <w:szCs w:val="28"/>
          <w:u w:val="single"/>
        </w:rPr>
        <w:t xml:space="preserve">ANALYSIS DUE </w:t>
      </w:r>
      <w:r w:rsidRPr="00A4611D">
        <w:rPr>
          <w:b/>
          <w:bCs/>
          <w:sz w:val="28"/>
          <w:szCs w:val="28"/>
          <w:u w:val="single"/>
        </w:rPr>
        <w:t>***</w:t>
      </w:r>
    </w:p>
    <w:p w14:paraId="26D680AF" w14:textId="77777777" w:rsidR="00B13487" w:rsidRDefault="00B13487" w:rsidP="005736C2">
      <w:pPr>
        <w:ind w:left="5040"/>
      </w:pPr>
    </w:p>
    <w:p w14:paraId="0E139178" w14:textId="77777777" w:rsidR="00B13487" w:rsidRPr="00EA4276" w:rsidRDefault="00B13487" w:rsidP="005736C2">
      <w:pPr>
        <w:ind w:left="5040"/>
      </w:pPr>
    </w:p>
    <w:p w14:paraId="596BB607" w14:textId="74F66BF8" w:rsidR="00300E83" w:rsidRDefault="007B2A54" w:rsidP="00A4611D">
      <w:r>
        <w:rPr>
          <w:b/>
        </w:rPr>
        <w:t>Nov</w:t>
      </w:r>
      <w:r w:rsidRPr="00B13487">
        <w:rPr>
          <w:b/>
        </w:rPr>
        <w:t xml:space="preserve">.        </w:t>
      </w:r>
      <w:r>
        <w:rPr>
          <w:b/>
        </w:rPr>
        <w:t>3</w:t>
      </w:r>
      <w:r w:rsidR="002C6CD6" w:rsidRPr="00EA4276">
        <w:tab/>
      </w:r>
      <w:r w:rsidR="00B13487">
        <w:t xml:space="preserve">   </w:t>
      </w:r>
      <w:r w:rsidR="008E4E3C" w:rsidRPr="00EA4276">
        <w:tab/>
      </w:r>
      <w:r w:rsidR="00A4611D" w:rsidRPr="00EA4276">
        <w:t>International HRM</w:t>
      </w:r>
      <w:r w:rsidR="00A4611D" w:rsidRPr="00EA4276">
        <w:tab/>
      </w:r>
      <w:r w:rsidR="00A4611D" w:rsidRPr="00EA4276">
        <w:tab/>
      </w:r>
      <w:r w:rsidR="003771D4">
        <w:t xml:space="preserve"> </w:t>
      </w:r>
      <w:r w:rsidR="00300E83" w:rsidRPr="00547D26">
        <w:rPr>
          <w:b/>
        </w:rPr>
        <w:t>T</w:t>
      </w:r>
      <w:r w:rsidR="00300E83">
        <w:t>-Chapter 14</w:t>
      </w:r>
      <w:r w:rsidR="00EE5EDA">
        <w:t xml:space="preserve">   </w:t>
      </w:r>
    </w:p>
    <w:p w14:paraId="596BB608" w14:textId="44E9D50A" w:rsidR="00A4611D" w:rsidRDefault="003771D4" w:rsidP="00300E83">
      <w:pPr>
        <w:ind w:left="5040"/>
      </w:pPr>
      <w:r>
        <w:rPr>
          <w:b/>
        </w:rPr>
        <w:t xml:space="preserve"> </w:t>
      </w:r>
      <w:r w:rsidR="00A4611D" w:rsidRPr="00DF4756">
        <w:rPr>
          <w:b/>
        </w:rPr>
        <w:t>R</w:t>
      </w:r>
      <w:r w:rsidR="00A4611D">
        <w:t>- Comparative HRM European Views</w:t>
      </w:r>
      <w:r w:rsidR="00A4611D" w:rsidRPr="00DF4756">
        <w:rPr>
          <w:b/>
        </w:rPr>
        <w:t>;</w:t>
      </w:r>
    </w:p>
    <w:p w14:paraId="596BB609" w14:textId="77777777" w:rsidR="00A4611D" w:rsidRDefault="00A4611D" w:rsidP="00A4611D">
      <w:pPr>
        <w:ind w:left="2880"/>
      </w:pPr>
      <w:r>
        <w:tab/>
      </w:r>
      <w:r>
        <w:tab/>
      </w:r>
      <w:r>
        <w:tab/>
        <w:t xml:space="preserve">     Behind the Veil…</w:t>
      </w:r>
      <w:r w:rsidRPr="00DF4756">
        <w:rPr>
          <w:b/>
        </w:rPr>
        <w:t>;</w:t>
      </w:r>
      <w:r>
        <w:t xml:space="preserve"> Human Resource </w:t>
      </w:r>
    </w:p>
    <w:p w14:paraId="596BB60A" w14:textId="4AD32192" w:rsidR="004F24C0" w:rsidRDefault="00A4611D" w:rsidP="00A4611D">
      <w:r>
        <w:tab/>
      </w:r>
      <w:r>
        <w:tab/>
      </w:r>
      <w:r>
        <w:tab/>
        <w:t xml:space="preserve">     </w:t>
      </w:r>
      <w:r>
        <w:tab/>
      </w:r>
      <w:r>
        <w:tab/>
      </w:r>
      <w:r>
        <w:tab/>
      </w:r>
      <w:r>
        <w:tab/>
      </w:r>
      <w:r w:rsidR="00EE5EDA">
        <w:t xml:space="preserve">     </w:t>
      </w:r>
      <w:r>
        <w:t>Management with Asian Characteristics</w:t>
      </w:r>
      <w:r w:rsidR="00AA2775">
        <w:t>:</w:t>
      </w:r>
      <w:r w:rsidR="004F24C0">
        <w:t xml:space="preserve"> </w:t>
      </w:r>
    </w:p>
    <w:p w14:paraId="596BB60B" w14:textId="2C98ED59" w:rsidR="008E4E3C" w:rsidRDefault="004F24C0" w:rsidP="004F24C0">
      <w:pPr>
        <w:ind w:left="5040"/>
      </w:pPr>
      <w:r>
        <w:t xml:space="preserve">     Clash of Cultures</w:t>
      </w:r>
      <w:r w:rsidR="00706250">
        <w:t>; Fred Bailey</w:t>
      </w:r>
    </w:p>
    <w:p w14:paraId="6C94A27E" w14:textId="77777777" w:rsidR="00B757D8" w:rsidRPr="00EA4276" w:rsidRDefault="00B757D8" w:rsidP="004F24C0">
      <w:pPr>
        <w:ind w:left="5040"/>
        <w:rPr>
          <w:i/>
          <w:iCs/>
        </w:rPr>
      </w:pPr>
    </w:p>
    <w:p w14:paraId="596BB60C" w14:textId="599EB9B9" w:rsidR="002430A9" w:rsidRDefault="008E4E3C" w:rsidP="00A4611D">
      <w:r w:rsidRPr="00EA4276">
        <w:rPr>
          <w:i/>
          <w:iCs/>
        </w:rPr>
        <w:tab/>
      </w:r>
      <w:r w:rsidR="00B13487" w:rsidRPr="00B13487">
        <w:rPr>
          <w:iCs/>
        </w:rPr>
        <w:t xml:space="preserve">   </w:t>
      </w:r>
      <w:r w:rsidR="007B2A54">
        <w:rPr>
          <w:iCs/>
        </w:rPr>
        <w:t>10</w:t>
      </w:r>
      <w:r w:rsidRPr="00B13487">
        <w:tab/>
      </w:r>
      <w:r w:rsidR="00A4611D">
        <w:tab/>
      </w:r>
      <w:r w:rsidR="00A4611D" w:rsidRPr="00EA4276">
        <w:t>Performance Management</w:t>
      </w:r>
      <w:r w:rsidR="00A4611D" w:rsidRPr="00EA4276">
        <w:tab/>
      </w:r>
      <w:r w:rsidR="00B13487">
        <w:t xml:space="preserve"> </w:t>
      </w:r>
      <w:r w:rsidR="003771D4">
        <w:t xml:space="preserve"> </w:t>
      </w:r>
      <w:r w:rsidR="002430A9" w:rsidRPr="002430A9">
        <w:rPr>
          <w:b/>
        </w:rPr>
        <w:t>T</w:t>
      </w:r>
      <w:r w:rsidR="002430A9">
        <w:t>-Chapter 10</w:t>
      </w:r>
      <w:r w:rsidR="00EE5EDA">
        <w:t xml:space="preserve">   </w:t>
      </w:r>
    </w:p>
    <w:p w14:paraId="596BB60D" w14:textId="3947C6EC" w:rsidR="00A4611D" w:rsidRDefault="00A4611D" w:rsidP="00A4611D">
      <w:pPr>
        <w:rPr>
          <w:i/>
          <w:iCs/>
        </w:rPr>
      </w:pPr>
      <w:r w:rsidRPr="00EA4276">
        <w:tab/>
      </w:r>
      <w:r w:rsidRPr="00EA4276">
        <w:tab/>
      </w:r>
      <w:r w:rsidRPr="00EA4276">
        <w:tab/>
      </w:r>
      <w:r w:rsidRPr="00EA4276">
        <w:tab/>
      </w:r>
      <w:r w:rsidRPr="00EA4276">
        <w:tab/>
      </w:r>
      <w:r w:rsidRPr="00EA4276">
        <w:tab/>
      </w:r>
      <w:r w:rsidRPr="00EA4276">
        <w:tab/>
      </w:r>
      <w:r w:rsidR="00B13487">
        <w:t xml:space="preserve"> </w:t>
      </w:r>
      <w:r w:rsidR="003771D4">
        <w:t xml:space="preserve"> </w:t>
      </w:r>
      <w:r w:rsidR="004F24C0" w:rsidRPr="004F24C0">
        <w:rPr>
          <w:b/>
        </w:rPr>
        <w:t>R</w:t>
      </w:r>
      <w:r w:rsidR="004F24C0">
        <w:t xml:space="preserve">- </w:t>
      </w:r>
      <w:r w:rsidRPr="00EA4276">
        <w:rPr>
          <w:i/>
          <w:iCs/>
        </w:rPr>
        <w:t>The Case of the Second Evaluation</w:t>
      </w:r>
    </w:p>
    <w:p w14:paraId="2B137374" w14:textId="77777777" w:rsidR="003771D4" w:rsidRDefault="00C871EB" w:rsidP="00C871EB">
      <w:pPr>
        <w:rPr>
          <w:b/>
        </w:rPr>
      </w:pPr>
      <w:r w:rsidRPr="00EA4276">
        <w:rPr>
          <w:b/>
        </w:rPr>
        <w:tab/>
      </w:r>
    </w:p>
    <w:p w14:paraId="684260B9" w14:textId="77777777" w:rsidR="003771D4" w:rsidRDefault="003771D4" w:rsidP="00C871EB">
      <w:pPr>
        <w:rPr>
          <w:b/>
        </w:rPr>
      </w:pPr>
    </w:p>
    <w:p w14:paraId="596BB60F" w14:textId="2440E29D" w:rsidR="00C871EB" w:rsidRPr="00EA4276" w:rsidRDefault="00C871EB" w:rsidP="00C871EB">
      <w:pPr>
        <w:rPr>
          <w:b/>
          <w:bCs/>
        </w:rPr>
      </w:pPr>
      <w:r w:rsidRPr="00EA4276">
        <w:rPr>
          <w:b/>
        </w:rPr>
        <w:tab/>
      </w:r>
      <w:r w:rsidRPr="00EA4276">
        <w:rPr>
          <w:b/>
        </w:rPr>
        <w:tab/>
      </w:r>
      <w:r w:rsidRPr="00EA4276">
        <w:rPr>
          <w:b/>
        </w:rPr>
        <w:tab/>
      </w:r>
    </w:p>
    <w:p w14:paraId="20BBB230" w14:textId="77777777" w:rsidR="00AA2775" w:rsidRDefault="008E4E3C" w:rsidP="00A3286B">
      <w:r w:rsidRPr="00EA4276">
        <w:t xml:space="preserve">           </w:t>
      </w:r>
      <w:r w:rsidR="0039218A">
        <w:t xml:space="preserve"> </w:t>
      </w:r>
      <w:r w:rsidR="00B13487">
        <w:t xml:space="preserve">    </w:t>
      </w:r>
    </w:p>
    <w:p w14:paraId="596BB610" w14:textId="11A727F9" w:rsidR="00A3286B" w:rsidRDefault="00AA2775" w:rsidP="00AA2775">
      <w:pPr>
        <w:ind w:firstLine="720"/>
      </w:pPr>
      <w:r>
        <w:t xml:space="preserve">  </w:t>
      </w:r>
      <w:r w:rsidR="007B2A54">
        <w:t>17</w:t>
      </w:r>
      <w:r w:rsidR="008E4E3C" w:rsidRPr="00EA4276">
        <w:tab/>
      </w:r>
      <w:r w:rsidR="008E4E3C" w:rsidRPr="00EA4276">
        <w:tab/>
      </w:r>
      <w:r w:rsidR="00A3286B" w:rsidRPr="00EA4276">
        <w:t>Work/Family Balance</w:t>
      </w:r>
      <w:r w:rsidR="00A3286B" w:rsidRPr="00EA4276">
        <w:tab/>
      </w:r>
      <w:r w:rsidR="00A3286B" w:rsidRPr="00EA4276">
        <w:tab/>
      </w:r>
      <w:r w:rsidR="00644972">
        <w:t xml:space="preserve"> </w:t>
      </w:r>
      <w:r w:rsidR="003771D4">
        <w:t xml:space="preserve"> </w:t>
      </w:r>
      <w:r w:rsidR="00A3286B" w:rsidRPr="00252D5C">
        <w:rPr>
          <w:b/>
        </w:rPr>
        <w:t xml:space="preserve">SID </w:t>
      </w:r>
      <w:r w:rsidR="00A3286B" w:rsidRPr="00EA4276">
        <w:t>Careers/Work-Family</w:t>
      </w:r>
    </w:p>
    <w:p w14:paraId="596BB611" w14:textId="54B545EF" w:rsidR="00A3286B" w:rsidRPr="00EA4276" w:rsidRDefault="00A3286B" w:rsidP="00A3286B">
      <w:r w:rsidRPr="00EA4276">
        <w:tab/>
      </w:r>
      <w:r w:rsidRPr="00EA4276">
        <w:tab/>
      </w:r>
      <w:r w:rsidRPr="00EA4276">
        <w:tab/>
      </w:r>
      <w:r w:rsidRPr="00EA4276">
        <w:tab/>
      </w:r>
      <w:r w:rsidRPr="00EA4276">
        <w:tab/>
      </w:r>
      <w:r w:rsidRPr="00EA4276">
        <w:tab/>
      </w:r>
      <w:r w:rsidRPr="00EA4276">
        <w:tab/>
      </w:r>
      <w:r w:rsidR="00644972">
        <w:t xml:space="preserve"> </w:t>
      </w:r>
      <w:r w:rsidR="003771D4">
        <w:t xml:space="preserve"> </w:t>
      </w:r>
      <w:r w:rsidRPr="00EA4276">
        <w:rPr>
          <w:b/>
        </w:rPr>
        <w:t>R</w:t>
      </w:r>
      <w:r w:rsidRPr="00EA4276">
        <w:t>- Work life Balance a Global Perspective;</w:t>
      </w:r>
    </w:p>
    <w:p w14:paraId="596BB612" w14:textId="09BE98A0" w:rsidR="00A4611D" w:rsidRDefault="00A3286B" w:rsidP="00A3286B">
      <w:pPr>
        <w:ind w:left="720"/>
      </w:pPr>
      <w:r w:rsidRPr="00EA4276">
        <w:tab/>
      </w:r>
      <w:r w:rsidRPr="00EA4276">
        <w:tab/>
      </w:r>
      <w:r w:rsidRPr="00EA4276">
        <w:tab/>
      </w:r>
      <w:r w:rsidRPr="00EA4276">
        <w:tab/>
      </w:r>
      <w:r w:rsidRPr="00EA4276">
        <w:tab/>
      </w:r>
      <w:r w:rsidRPr="00EA4276">
        <w:tab/>
        <w:t xml:space="preserve"> </w:t>
      </w:r>
      <w:r w:rsidR="00644972">
        <w:t xml:space="preserve">     </w:t>
      </w:r>
      <w:r w:rsidRPr="00EA4276">
        <w:t xml:space="preserve">Why Firms Don’t Adopt Telecommuting </w:t>
      </w:r>
    </w:p>
    <w:p w14:paraId="7563045D" w14:textId="4948D0CB" w:rsidR="004D7024" w:rsidRPr="00EE5EDA" w:rsidRDefault="003771D4" w:rsidP="004D7024">
      <w:pPr>
        <w:ind w:left="4320" w:firstLine="720"/>
        <w:rPr>
          <w:b/>
          <w:sz w:val="28"/>
          <w:szCs w:val="28"/>
          <w:u w:val="single"/>
        </w:rPr>
      </w:pPr>
      <w:r>
        <w:rPr>
          <w:b/>
          <w:sz w:val="28"/>
          <w:szCs w:val="28"/>
          <w:u w:val="single"/>
        </w:rPr>
        <w:t xml:space="preserve"> </w:t>
      </w:r>
      <w:r w:rsidR="004D7024" w:rsidRPr="00EE5EDA">
        <w:rPr>
          <w:b/>
          <w:sz w:val="28"/>
          <w:szCs w:val="28"/>
          <w:u w:val="single"/>
        </w:rPr>
        <w:t>*** Case 3 – ANALYSIS DUE **</w:t>
      </w:r>
    </w:p>
    <w:p w14:paraId="5EAB7113" w14:textId="77777777" w:rsidR="007B2A54" w:rsidRDefault="007B2A54" w:rsidP="00A3286B">
      <w:pPr>
        <w:ind w:left="720"/>
      </w:pPr>
    </w:p>
    <w:p w14:paraId="2C4DAD0A" w14:textId="77777777" w:rsidR="007B2A54" w:rsidRDefault="007B2A54" w:rsidP="007B2A54">
      <w:pPr>
        <w:rPr>
          <w:b/>
        </w:rPr>
      </w:pPr>
    </w:p>
    <w:p w14:paraId="721DC9DB" w14:textId="21DCD592" w:rsidR="007B2A54" w:rsidRPr="007B2A54" w:rsidRDefault="007B2A54" w:rsidP="007B2A54">
      <w:pPr>
        <w:rPr>
          <w:b/>
        </w:rPr>
      </w:pPr>
      <w:r w:rsidRPr="007B2A54">
        <w:rPr>
          <w:b/>
        </w:rPr>
        <w:t xml:space="preserve">Nov.     </w:t>
      </w:r>
      <w:r>
        <w:rPr>
          <w:b/>
        </w:rPr>
        <w:t xml:space="preserve"> </w:t>
      </w:r>
      <w:r w:rsidRPr="007B2A54">
        <w:rPr>
          <w:b/>
        </w:rPr>
        <w:t xml:space="preserve">24 </w:t>
      </w:r>
      <w:r w:rsidRPr="007B2A54">
        <w:rPr>
          <w:b/>
        </w:rPr>
        <w:tab/>
      </w:r>
      <w:r w:rsidRPr="007B2A54">
        <w:rPr>
          <w:b/>
        </w:rPr>
        <w:tab/>
        <w:t>THANKSGIVING HOLIDAY!!</w:t>
      </w:r>
    </w:p>
    <w:p w14:paraId="1ACAB170" w14:textId="77777777" w:rsidR="007B2A54" w:rsidRDefault="007B2A54"/>
    <w:p w14:paraId="3AF41C12" w14:textId="77777777" w:rsidR="007B2A54" w:rsidRDefault="007B2A54"/>
    <w:p w14:paraId="596BB614" w14:textId="2B448E95" w:rsidR="008E4E3C" w:rsidRPr="00254BDB" w:rsidRDefault="007B2A54">
      <w:pPr>
        <w:rPr>
          <w:b/>
        </w:rPr>
      </w:pPr>
      <w:r>
        <w:t>Dec.</w:t>
      </w:r>
      <w:r w:rsidR="00B72284">
        <w:t xml:space="preserve"> </w:t>
      </w:r>
      <w:r w:rsidR="0039218A">
        <w:t xml:space="preserve"> </w:t>
      </w:r>
      <w:r w:rsidR="00E9057F">
        <w:t xml:space="preserve">  </w:t>
      </w:r>
      <w:r>
        <w:t xml:space="preserve">     </w:t>
      </w:r>
      <w:r w:rsidR="00E9057F">
        <w:t>1</w:t>
      </w:r>
      <w:r w:rsidR="008E4E3C" w:rsidRPr="00EA4276">
        <w:tab/>
      </w:r>
      <w:r w:rsidR="008E4E3C" w:rsidRPr="00EA4276">
        <w:tab/>
      </w:r>
      <w:r w:rsidR="00E9057F">
        <w:t xml:space="preserve">Final </w:t>
      </w:r>
      <w:r w:rsidR="00E9057F" w:rsidRPr="00EA4276">
        <w:t>Project Presentations</w:t>
      </w:r>
    </w:p>
    <w:p w14:paraId="596BB615" w14:textId="77777777" w:rsidR="008E4E3C" w:rsidRPr="00EA4276" w:rsidRDefault="008E4E3C">
      <w:r w:rsidRPr="00EA4276">
        <w:tab/>
      </w:r>
      <w:r w:rsidRPr="00EA4276">
        <w:tab/>
      </w:r>
      <w:r w:rsidRPr="00EA4276">
        <w:tab/>
      </w:r>
      <w:r w:rsidRPr="00EA4276">
        <w:tab/>
      </w:r>
      <w:r w:rsidRPr="00EA4276">
        <w:tab/>
      </w:r>
      <w:r w:rsidRPr="00EA4276">
        <w:tab/>
      </w:r>
      <w:r w:rsidRPr="00EA4276">
        <w:tab/>
      </w:r>
    </w:p>
    <w:p w14:paraId="36A2388B" w14:textId="77777777" w:rsidR="00254BDB" w:rsidRDefault="00254BDB" w:rsidP="00A64241">
      <w:pPr>
        <w:pStyle w:val="Footer"/>
        <w:tabs>
          <w:tab w:val="clear" w:pos="4320"/>
          <w:tab w:val="clear" w:pos="8640"/>
        </w:tabs>
        <w:rPr>
          <w:b/>
          <w:bCs/>
        </w:rPr>
      </w:pPr>
    </w:p>
    <w:p w14:paraId="596BB617" w14:textId="41E5A44C" w:rsidR="008E4E3C" w:rsidRDefault="00E9057F" w:rsidP="00A64241">
      <w:pPr>
        <w:pStyle w:val="Footer"/>
        <w:tabs>
          <w:tab w:val="clear" w:pos="4320"/>
          <w:tab w:val="clear" w:pos="8640"/>
        </w:tabs>
      </w:pPr>
      <w:r>
        <w:t xml:space="preserve">               </w:t>
      </w:r>
      <w:r w:rsidR="007B2A54">
        <w:t xml:space="preserve"> </w:t>
      </w:r>
      <w:r>
        <w:t xml:space="preserve"> 8</w:t>
      </w:r>
      <w:r w:rsidR="00666817" w:rsidRPr="00EA4276">
        <w:t xml:space="preserve">              </w:t>
      </w:r>
      <w:r w:rsidR="00EA4276" w:rsidRPr="00EA4276">
        <w:t xml:space="preserve"> </w:t>
      </w:r>
      <w:r w:rsidR="007B2A54">
        <w:t xml:space="preserve"> </w:t>
      </w:r>
      <w:r w:rsidR="00EA4276" w:rsidRPr="00EA4276">
        <w:t xml:space="preserve"> </w:t>
      </w:r>
      <w:r>
        <w:t xml:space="preserve">Final </w:t>
      </w:r>
      <w:r w:rsidRPr="00EA4276">
        <w:t>Project Presentations</w:t>
      </w:r>
      <w:r w:rsidR="00EA4276" w:rsidRPr="00EA4276">
        <w:t xml:space="preserve"> </w:t>
      </w:r>
    </w:p>
    <w:p w14:paraId="7B8CED32" w14:textId="77777777" w:rsidR="00254BDB" w:rsidRDefault="00254BDB" w:rsidP="00A64241">
      <w:pPr>
        <w:pStyle w:val="Footer"/>
        <w:tabs>
          <w:tab w:val="clear" w:pos="4320"/>
          <w:tab w:val="clear" w:pos="8640"/>
        </w:tabs>
      </w:pPr>
    </w:p>
    <w:p w14:paraId="67434904" w14:textId="77777777" w:rsidR="000F52D9" w:rsidRDefault="000F52D9">
      <w:pPr>
        <w:rPr>
          <w:b/>
          <w:bCs/>
        </w:rPr>
      </w:pPr>
    </w:p>
    <w:p w14:paraId="1B550ABA" w14:textId="77777777" w:rsidR="000F52D9" w:rsidRPr="000F52D9" w:rsidRDefault="000F52D9" w:rsidP="000F52D9">
      <w:pPr>
        <w:spacing w:before="100" w:beforeAutospacing="1" w:after="100" w:afterAutospacing="1"/>
        <w:rPr>
          <w:b/>
          <w:i/>
        </w:rPr>
      </w:pPr>
      <w:r w:rsidRPr="000F52D9">
        <w:rPr>
          <w:b/>
          <w:i/>
        </w:rPr>
        <w:t xml:space="preserve">The instructor reserves the right to supersede anything in this syllabus with subsequent announcements (which may be verbal or on paper or on the course blackboard site). </w:t>
      </w:r>
    </w:p>
    <w:p w14:paraId="68748E73" w14:textId="29E1326D" w:rsidR="000F52D9" w:rsidRPr="000F52D9" w:rsidRDefault="000F52D9">
      <w:pPr>
        <w:rPr>
          <w:b/>
          <w:bCs/>
          <w:i/>
        </w:rPr>
      </w:pPr>
      <w:r w:rsidRPr="000F52D9">
        <w:rPr>
          <w:b/>
          <w:bCs/>
          <w:i/>
        </w:rPr>
        <w:br w:type="page"/>
      </w:r>
    </w:p>
    <w:p w14:paraId="596BB61B" w14:textId="77777777" w:rsidR="008E4E3C" w:rsidRPr="00EA4276" w:rsidRDefault="008E4E3C">
      <w:pPr>
        <w:pStyle w:val="DWStyle"/>
        <w:tabs>
          <w:tab w:val="left" w:pos="457"/>
          <w:tab w:val="left" w:pos="886"/>
          <w:tab w:val="left" w:pos="1777"/>
        </w:tabs>
        <w:spacing w:line="240" w:lineRule="atLeast"/>
        <w:jc w:val="center"/>
        <w:rPr>
          <w:rFonts w:ascii="Verdana" w:hAnsi="Verdana"/>
          <w:sz w:val="20"/>
        </w:rPr>
      </w:pPr>
      <w:r w:rsidRPr="00EA4276">
        <w:rPr>
          <w:rFonts w:ascii="Verdana" w:hAnsi="Verdana"/>
          <w:b/>
          <w:sz w:val="20"/>
        </w:rPr>
        <w:lastRenderedPageBreak/>
        <w:t>Selected</w:t>
      </w:r>
      <w:r w:rsidR="00DC0AA1">
        <w:rPr>
          <w:rFonts w:ascii="Verdana" w:hAnsi="Verdana"/>
          <w:b/>
          <w:sz w:val="20"/>
        </w:rPr>
        <w:t xml:space="preserve"> Helpful </w:t>
      </w:r>
      <w:r w:rsidRPr="00EA4276">
        <w:rPr>
          <w:rFonts w:ascii="Verdana" w:hAnsi="Verdana"/>
          <w:b/>
          <w:sz w:val="20"/>
        </w:rPr>
        <w:t>Internet Addresses</w:t>
      </w:r>
    </w:p>
    <w:p w14:paraId="596BB61C" w14:textId="77777777" w:rsidR="008E4E3C" w:rsidRPr="00EA4276" w:rsidRDefault="008E4E3C">
      <w:pPr>
        <w:pStyle w:val="DWStyle"/>
        <w:tabs>
          <w:tab w:val="left" w:pos="457"/>
          <w:tab w:val="left" w:pos="886"/>
          <w:tab w:val="left" w:pos="1777"/>
        </w:tabs>
        <w:spacing w:line="240" w:lineRule="atLeast"/>
        <w:rPr>
          <w:rFonts w:ascii="Verdana" w:hAnsi="Verdana"/>
          <w:sz w:val="20"/>
        </w:rPr>
      </w:pPr>
    </w:p>
    <w:p w14:paraId="596BB61D"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r w:rsidRPr="00EA4276">
        <w:rPr>
          <w:rFonts w:ascii="Verdana" w:hAnsi="Verdana"/>
          <w:sz w:val="20"/>
        </w:rPr>
        <w:t>Society for Human Resource Management</w:t>
      </w:r>
      <w:r w:rsidRPr="00EA4276">
        <w:rPr>
          <w:rFonts w:ascii="Verdana" w:hAnsi="Verdana"/>
          <w:sz w:val="20"/>
        </w:rPr>
        <w:tab/>
        <w:t>http://www.shrm.org</w:t>
      </w:r>
    </w:p>
    <w:p w14:paraId="596BB61E"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1F" w14:textId="77777777" w:rsidR="008E4E3C" w:rsidRPr="00EA4276" w:rsidRDefault="008E4E3C">
      <w:pPr>
        <w:pStyle w:val="DWStyle"/>
        <w:tabs>
          <w:tab w:val="left" w:pos="457"/>
          <w:tab w:val="left" w:pos="886"/>
          <w:tab w:val="left" w:pos="5850"/>
        </w:tabs>
        <w:spacing w:line="240" w:lineRule="atLeast"/>
        <w:rPr>
          <w:rFonts w:ascii="Verdana" w:hAnsi="Verdana"/>
          <w:sz w:val="20"/>
        </w:rPr>
      </w:pPr>
      <w:r w:rsidRPr="00EA4276">
        <w:rPr>
          <w:rFonts w:ascii="Verdana" w:hAnsi="Verdana"/>
          <w:sz w:val="20"/>
        </w:rPr>
        <w:t>HR Magazine</w:t>
      </w:r>
      <w:r w:rsidRPr="00EA4276">
        <w:rPr>
          <w:rFonts w:ascii="Verdana" w:hAnsi="Verdana"/>
          <w:sz w:val="20"/>
        </w:rPr>
        <w:tab/>
        <w:t>http://www.shrm.org/hrmagazine</w:t>
      </w:r>
    </w:p>
    <w:p w14:paraId="596BB620"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21"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r w:rsidRPr="00EA4276">
        <w:rPr>
          <w:rFonts w:ascii="Verdana" w:hAnsi="Verdana"/>
          <w:sz w:val="20"/>
        </w:rPr>
        <w:t>The Human Resource Planning Society</w:t>
      </w:r>
      <w:r w:rsidRPr="00EA4276">
        <w:rPr>
          <w:rFonts w:ascii="Verdana" w:hAnsi="Verdana"/>
          <w:sz w:val="20"/>
        </w:rPr>
        <w:tab/>
        <w:t>http://www.hrps.org</w:t>
      </w:r>
    </w:p>
    <w:p w14:paraId="596BB622"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23"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r w:rsidRPr="00EA4276">
        <w:rPr>
          <w:rFonts w:ascii="Verdana" w:hAnsi="Verdana"/>
          <w:sz w:val="20"/>
        </w:rPr>
        <w:t>American Society for Training and Development</w:t>
      </w:r>
      <w:r w:rsidRPr="00EA4276">
        <w:rPr>
          <w:rFonts w:ascii="Verdana" w:hAnsi="Verdana"/>
          <w:sz w:val="20"/>
        </w:rPr>
        <w:tab/>
        <w:t>http://astd.org</w:t>
      </w:r>
    </w:p>
    <w:p w14:paraId="596BB624"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25" w14:textId="77777777" w:rsidR="008E4E3C" w:rsidRPr="00EA4276" w:rsidRDefault="008E4E3C">
      <w:pPr>
        <w:pStyle w:val="DWStyle"/>
        <w:tabs>
          <w:tab w:val="left" w:pos="457"/>
          <w:tab w:val="left" w:pos="886"/>
          <w:tab w:val="left" w:pos="5850"/>
        </w:tabs>
        <w:spacing w:line="240" w:lineRule="atLeast"/>
        <w:rPr>
          <w:rFonts w:ascii="Verdana" w:hAnsi="Verdana"/>
          <w:sz w:val="20"/>
        </w:rPr>
      </w:pPr>
      <w:r w:rsidRPr="00EA4276">
        <w:rPr>
          <w:rFonts w:ascii="Verdana" w:hAnsi="Verdana"/>
          <w:sz w:val="20"/>
        </w:rPr>
        <w:t>AARP</w:t>
      </w:r>
      <w:r w:rsidRPr="00EA4276">
        <w:rPr>
          <w:rFonts w:ascii="Verdana" w:hAnsi="Verdana"/>
          <w:sz w:val="20"/>
        </w:rPr>
        <w:tab/>
      </w:r>
      <w:r w:rsidRPr="00EA4276">
        <w:rPr>
          <w:rFonts w:ascii="Verdana" w:hAnsi="Verdana"/>
          <w:sz w:val="20"/>
        </w:rPr>
        <w:tab/>
        <w:t>http://www.aarp.org</w:t>
      </w:r>
    </w:p>
    <w:p w14:paraId="596BB626"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27"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r w:rsidRPr="00EA4276">
        <w:rPr>
          <w:rFonts w:ascii="Verdana" w:hAnsi="Verdana"/>
          <w:sz w:val="20"/>
        </w:rPr>
        <w:t>Wall Street Journal</w:t>
      </w:r>
      <w:r w:rsidRPr="00EA4276">
        <w:rPr>
          <w:rFonts w:ascii="Verdana" w:hAnsi="Verdana"/>
          <w:sz w:val="20"/>
        </w:rPr>
        <w:tab/>
        <w:t>http://info.wsj.com</w:t>
      </w:r>
    </w:p>
    <w:p w14:paraId="596BB628"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29" w14:textId="77777777" w:rsidR="008E4E3C" w:rsidRPr="00EA4276" w:rsidRDefault="008E4E3C">
      <w:pPr>
        <w:pStyle w:val="DWStyle"/>
        <w:tabs>
          <w:tab w:val="left" w:pos="457"/>
          <w:tab w:val="left" w:pos="886"/>
          <w:tab w:val="left" w:pos="5850"/>
        </w:tabs>
        <w:spacing w:line="240" w:lineRule="atLeast"/>
        <w:rPr>
          <w:rFonts w:ascii="Verdana" w:hAnsi="Verdana"/>
          <w:sz w:val="20"/>
        </w:rPr>
      </w:pPr>
      <w:r w:rsidRPr="00EA4276">
        <w:rPr>
          <w:rFonts w:ascii="Verdana" w:hAnsi="Verdana"/>
          <w:sz w:val="20"/>
        </w:rPr>
        <w:t>Business Week</w:t>
      </w:r>
      <w:r w:rsidRPr="00EA4276">
        <w:rPr>
          <w:rFonts w:ascii="Verdana" w:hAnsi="Verdana"/>
          <w:sz w:val="20"/>
        </w:rPr>
        <w:tab/>
        <w:t>http://www.businessweek.com</w:t>
      </w:r>
    </w:p>
    <w:p w14:paraId="596BB62A"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2B"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r w:rsidRPr="00EA4276">
        <w:rPr>
          <w:rFonts w:ascii="Verdana" w:hAnsi="Verdana"/>
          <w:sz w:val="20"/>
        </w:rPr>
        <w:t>USA Today</w:t>
      </w:r>
      <w:r w:rsidRPr="00EA4276">
        <w:rPr>
          <w:rFonts w:ascii="Verdana" w:hAnsi="Verdana"/>
          <w:sz w:val="20"/>
        </w:rPr>
        <w:tab/>
      </w:r>
      <w:r w:rsidRPr="00EA4276">
        <w:rPr>
          <w:rFonts w:ascii="Verdana" w:hAnsi="Verdana"/>
          <w:sz w:val="20"/>
        </w:rPr>
        <w:tab/>
        <w:t>http://www.usatoday.com</w:t>
      </w:r>
    </w:p>
    <w:p w14:paraId="596BB62C"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2D"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r w:rsidRPr="00EA4276">
        <w:rPr>
          <w:rFonts w:ascii="Verdana" w:hAnsi="Verdana"/>
          <w:sz w:val="20"/>
        </w:rPr>
        <w:t>US Department of Labor</w:t>
      </w:r>
      <w:r w:rsidRPr="00EA4276">
        <w:rPr>
          <w:rFonts w:ascii="Verdana" w:hAnsi="Verdana"/>
          <w:sz w:val="20"/>
        </w:rPr>
        <w:tab/>
        <w:t>http://www.dol.gov</w:t>
      </w:r>
    </w:p>
    <w:p w14:paraId="596BB62E"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2F"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r w:rsidRPr="00EA4276">
        <w:rPr>
          <w:rFonts w:ascii="Verdana" w:hAnsi="Verdana"/>
          <w:sz w:val="20"/>
        </w:rPr>
        <w:t>US Department of Labor, Bureau of Labor Statistics</w:t>
      </w:r>
      <w:r w:rsidRPr="00EA4276">
        <w:rPr>
          <w:rFonts w:ascii="Verdana" w:hAnsi="Verdana"/>
          <w:sz w:val="20"/>
        </w:rPr>
        <w:tab/>
        <w:t>http://stats.blsgov/dolbls.htm</w:t>
      </w:r>
    </w:p>
    <w:p w14:paraId="596BB630"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31"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r w:rsidRPr="00EA4276">
        <w:rPr>
          <w:rFonts w:ascii="Verdana" w:hAnsi="Verdana"/>
          <w:sz w:val="20"/>
        </w:rPr>
        <w:t>Equal Employment Opportunity Commission</w:t>
      </w:r>
      <w:r w:rsidRPr="00EA4276">
        <w:rPr>
          <w:rFonts w:ascii="Verdana" w:hAnsi="Verdana"/>
          <w:sz w:val="20"/>
        </w:rPr>
        <w:tab/>
        <w:t>http://www.eeoc.gov</w:t>
      </w:r>
    </w:p>
    <w:p w14:paraId="596BB632"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33"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r w:rsidRPr="00EA4276">
        <w:rPr>
          <w:rFonts w:ascii="Verdana" w:hAnsi="Verdana"/>
          <w:sz w:val="20"/>
        </w:rPr>
        <w:t>Social Security Administration</w:t>
      </w:r>
      <w:r w:rsidRPr="00EA4276">
        <w:rPr>
          <w:rFonts w:ascii="Verdana" w:hAnsi="Verdana"/>
          <w:sz w:val="20"/>
        </w:rPr>
        <w:tab/>
        <w:t>http://www.ssa.gov</w:t>
      </w:r>
    </w:p>
    <w:p w14:paraId="596BB634"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35"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r w:rsidRPr="00EA4276">
        <w:rPr>
          <w:rFonts w:ascii="Verdana" w:hAnsi="Verdana"/>
          <w:sz w:val="20"/>
        </w:rPr>
        <w:t>Occupational Outlook Handbook</w:t>
      </w:r>
      <w:r w:rsidRPr="00EA4276">
        <w:rPr>
          <w:rFonts w:ascii="Verdana" w:hAnsi="Verdana"/>
          <w:sz w:val="20"/>
        </w:rPr>
        <w:tab/>
        <w:t>http://www.bls.gov/ocohome.htm</w:t>
      </w:r>
    </w:p>
    <w:p w14:paraId="596BB636"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37" w14:textId="77777777" w:rsidR="008E4E3C" w:rsidRPr="00EA4276" w:rsidRDefault="008E4E3C">
      <w:pPr>
        <w:pStyle w:val="DWStyle"/>
        <w:tabs>
          <w:tab w:val="left" w:pos="5850"/>
        </w:tabs>
        <w:spacing w:line="240" w:lineRule="atLeast"/>
        <w:ind w:right="-720"/>
        <w:rPr>
          <w:rFonts w:ascii="Verdana" w:hAnsi="Verdana"/>
          <w:sz w:val="20"/>
        </w:rPr>
      </w:pPr>
      <w:r w:rsidRPr="00EA4276">
        <w:rPr>
          <w:rFonts w:ascii="Verdana" w:hAnsi="Verdana"/>
          <w:sz w:val="20"/>
        </w:rPr>
        <w:t xml:space="preserve">Cornell University </w:t>
      </w:r>
      <w:r w:rsidRPr="00EA4276">
        <w:rPr>
          <w:rFonts w:ascii="Verdana" w:hAnsi="Verdana"/>
          <w:sz w:val="20"/>
        </w:rPr>
        <w:tab/>
        <w:t>http://www.ilr.cornell.edu/library.html</w:t>
      </w:r>
      <w:r w:rsidRPr="00EA4276">
        <w:rPr>
          <w:rFonts w:ascii="Verdana" w:hAnsi="Verdana"/>
          <w:sz w:val="20"/>
        </w:rPr>
        <w:br/>
        <w:t>(Industrial &amp; Labor Relations Library)</w:t>
      </w:r>
    </w:p>
    <w:p w14:paraId="596BB638" w14:textId="77777777" w:rsidR="008E4E3C" w:rsidRPr="00EA4276" w:rsidRDefault="008E4E3C">
      <w:pPr>
        <w:pStyle w:val="DWStyle"/>
        <w:tabs>
          <w:tab w:val="left" w:pos="457"/>
          <w:tab w:val="left" w:pos="886"/>
          <w:tab w:val="left" w:pos="1777"/>
          <w:tab w:val="left" w:pos="5850"/>
        </w:tabs>
        <w:spacing w:line="240" w:lineRule="atLeast"/>
        <w:rPr>
          <w:rFonts w:ascii="Verdana" w:hAnsi="Verdana"/>
          <w:sz w:val="20"/>
        </w:rPr>
      </w:pPr>
    </w:p>
    <w:p w14:paraId="596BB639" w14:textId="77777777" w:rsidR="00431A66" w:rsidRDefault="00431A66" w:rsidP="00431A66">
      <w:pPr>
        <w:pStyle w:val="DWStyle"/>
        <w:tabs>
          <w:tab w:val="left" w:pos="886"/>
          <w:tab w:val="left" w:pos="1777"/>
          <w:tab w:val="left" w:pos="5850"/>
        </w:tabs>
        <w:spacing w:line="240" w:lineRule="atLeast"/>
        <w:rPr>
          <w:rFonts w:ascii="Verdana" w:hAnsi="Verdana"/>
          <w:sz w:val="20"/>
        </w:rPr>
      </w:pPr>
    </w:p>
    <w:p w14:paraId="596BB63A" w14:textId="77777777" w:rsidR="00431A66" w:rsidRPr="00EA4276" w:rsidRDefault="00431A66" w:rsidP="00431A66">
      <w:pPr>
        <w:pStyle w:val="DWStyle"/>
        <w:tabs>
          <w:tab w:val="left" w:pos="886"/>
          <w:tab w:val="left" w:pos="1777"/>
          <w:tab w:val="left" w:pos="5850"/>
        </w:tabs>
        <w:spacing w:line="240" w:lineRule="atLeast"/>
        <w:rPr>
          <w:rFonts w:ascii="Verdana" w:hAnsi="Verdana"/>
          <w:sz w:val="20"/>
        </w:rPr>
      </w:pPr>
      <w:r w:rsidRPr="00EA4276">
        <w:rPr>
          <w:rFonts w:ascii="Verdana" w:hAnsi="Verdana"/>
          <w:sz w:val="20"/>
        </w:rPr>
        <w:t>US Employment Service  (America's Job Bank)</w:t>
      </w:r>
      <w:r w:rsidRPr="00EA4276">
        <w:rPr>
          <w:rFonts w:ascii="Verdana" w:hAnsi="Verdana"/>
          <w:sz w:val="20"/>
        </w:rPr>
        <w:tab/>
        <w:t>http://www.ajb.dni.us</w:t>
      </w:r>
    </w:p>
    <w:p w14:paraId="596BB63B" w14:textId="77777777" w:rsidR="00431A66" w:rsidRPr="00EA4276" w:rsidRDefault="00431A66" w:rsidP="00431A66">
      <w:pPr>
        <w:pStyle w:val="DWStyle"/>
        <w:tabs>
          <w:tab w:val="left" w:pos="886"/>
          <w:tab w:val="left" w:pos="1777"/>
          <w:tab w:val="left" w:pos="5850"/>
        </w:tabs>
        <w:spacing w:line="240" w:lineRule="atLeast"/>
        <w:rPr>
          <w:rFonts w:ascii="Verdana" w:hAnsi="Verdana"/>
          <w:sz w:val="20"/>
        </w:rPr>
      </w:pPr>
    </w:p>
    <w:p w14:paraId="596BB63C" w14:textId="77777777" w:rsidR="00431A66" w:rsidRPr="00EA4276" w:rsidRDefault="00431A66" w:rsidP="00431A66">
      <w:pPr>
        <w:pStyle w:val="DWStyle"/>
        <w:tabs>
          <w:tab w:val="left" w:pos="886"/>
          <w:tab w:val="left" w:pos="1777"/>
          <w:tab w:val="left" w:pos="5850"/>
        </w:tabs>
        <w:spacing w:line="240" w:lineRule="atLeast"/>
        <w:ind w:right="-540"/>
        <w:rPr>
          <w:rFonts w:ascii="Verdana" w:hAnsi="Verdana"/>
          <w:sz w:val="20"/>
        </w:rPr>
      </w:pPr>
      <w:r w:rsidRPr="00EA4276">
        <w:rPr>
          <w:rFonts w:ascii="Verdana" w:hAnsi="Verdana"/>
          <w:sz w:val="20"/>
        </w:rPr>
        <w:t>Nebraska Job Service (Jobs in Nebraska)</w:t>
      </w:r>
      <w:r w:rsidRPr="00EA4276">
        <w:rPr>
          <w:rFonts w:ascii="Verdana" w:hAnsi="Verdana"/>
          <w:sz w:val="20"/>
        </w:rPr>
        <w:tab/>
        <w:t>http://www.dol.state.ne.us/jobserv.htm</w:t>
      </w:r>
    </w:p>
    <w:p w14:paraId="596BB63D" w14:textId="77777777" w:rsidR="00431A66" w:rsidRPr="00EA4276" w:rsidRDefault="00431A66" w:rsidP="00431A66">
      <w:pPr>
        <w:pStyle w:val="DWStyle"/>
        <w:tabs>
          <w:tab w:val="left" w:pos="886"/>
          <w:tab w:val="left" w:pos="1777"/>
          <w:tab w:val="left" w:pos="5850"/>
        </w:tabs>
        <w:spacing w:line="240" w:lineRule="atLeast"/>
        <w:rPr>
          <w:rFonts w:ascii="Verdana" w:hAnsi="Verdana"/>
          <w:sz w:val="20"/>
        </w:rPr>
      </w:pPr>
    </w:p>
    <w:p w14:paraId="596BB63E" w14:textId="39976471" w:rsidR="000F52D9" w:rsidRDefault="000F52D9">
      <w:pPr>
        <w:rPr>
          <w:rFonts w:ascii="Verdana" w:hAnsi="Verdana"/>
          <w:snapToGrid w:val="0"/>
          <w:color w:val="000000"/>
          <w:sz w:val="20"/>
          <w:szCs w:val="20"/>
        </w:rPr>
      </w:pPr>
      <w:r>
        <w:rPr>
          <w:rFonts w:ascii="Verdana" w:hAnsi="Verdana"/>
          <w:sz w:val="20"/>
        </w:rPr>
        <w:br w:type="page"/>
      </w:r>
    </w:p>
    <w:p w14:paraId="0FE99A2E" w14:textId="77777777" w:rsidR="00D14B44" w:rsidRDefault="000F52D9">
      <w:pPr>
        <w:jc w:val="center"/>
        <w:rPr>
          <w:b/>
          <w:bCs/>
          <w:sz w:val="32"/>
          <w:szCs w:val="32"/>
        </w:rPr>
      </w:pPr>
      <w:r w:rsidRPr="000F52D9">
        <w:rPr>
          <w:b/>
          <w:bCs/>
          <w:sz w:val="32"/>
          <w:szCs w:val="32"/>
        </w:rPr>
        <w:lastRenderedPageBreak/>
        <w:t>ASSIGNMENT 1</w:t>
      </w:r>
      <w:r w:rsidR="00D14B44">
        <w:rPr>
          <w:b/>
          <w:bCs/>
          <w:sz w:val="32"/>
          <w:szCs w:val="32"/>
        </w:rPr>
        <w:t xml:space="preserve"> </w:t>
      </w:r>
    </w:p>
    <w:p w14:paraId="596BB641" w14:textId="0FCC8000" w:rsidR="008E4E3C" w:rsidRDefault="00D14B44">
      <w:pPr>
        <w:jc w:val="center"/>
        <w:rPr>
          <w:b/>
          <w:bCs/>
          <w:sz w:val="32"/>
          <w:szCs w:val="32"/>
        </w:rPr>
      </w:pPr>
      <w:r>
        <w:rPr>
          <w:b/>
          <w:bCs/>
          <w:sz w:val="32"/>
          <w:szCs w:val="32"/>
        </w:rPr>
        <w:t>Sourcing HRM Research/Information</w:t>
      </w:r>
    </w:p>
    <w:p w14:paraId="335736B3" w14:textId="77777777" w:rsidR="00D14B44" w:rsidRPr="000F52D9" w:rsidRDefault="00D14B44">
      <w:pPr>
        <w:jc w:val="center"/>
        <w:rPr>
          <w:b/>
          <w:bCs/>
          <w:sz w:val="32"/>
          <w:szCs w:val="32"/>
        </w:rPr>
      </w:pPr>
    </w:p>
    <w:p w14:paraId="596BB642" w14:textId="77777777" w:rsidR="00315768" w:rsidRPr="00315768" w:rsidRDefault="00315768">
      <w:pPr>
        <w:jc w:val="center"/>
        <w:rPr>
          <w:b/>
          <w:bCs/>
          <w:sz w:val="28"/>
          <w:u w:val="single"/>
        </w:rPr>
      </w:pPr>
      <w:r w:rsidRPr="00315768">
        <w:rPr>
          <w:b/>
          <w:bCs/>
          <w:sz w:val="28"/>
          <w:u w:val="single"/>
        </w:rPr>
        <w:t>ADDITIONAL INFORMATION ON BLACKBOARD</w:t>
      </w:r>
    </w:p>
    <w:p w14:paraId="596BB643" w14:textId="77777777" w:rsidR="008E4E3C" w:rsidRPr="00EA4276" w:rsidRDefault="008E4E3C">
      <w:pPr>
        <w:jc w:val="center"/>
        <w:rPr>
          <w:b/>
          <w:bCs/>
        </w:rPr>
      </w:pPr>
    </w:p>
    <w:p w14:paraId="596BB644" w14:textId="0F8C075A" w:rsidR="00550A91" w:rsidRPr="00EA4276" w:rsidRDefault="00E9057F">
      <w:pPr>
        <w:jc w:val="center"/>
        <w:rPr>
          <w:b/>
          <w:bCs/>
        </w:rPr>
      </w:pPr>
      <w:r>
        <w:rPr>
          <w:b/>
          <w:bCs/>
        </w:rPr>
        <w:t xml:space="preserve">Individual </w:t>
      </w:r>
      <w:r w:rsidR="008E4E3C" w:rsidRPr="00EA4276">
        <w:rPr>
          <w:b/>
          <w:bCs/>
        </w:rPr>
        <w:t xml:space="preserve">Written Assignment </w:t>
      </w:r>
    </w:p>
    <w:p w14:paraId="596BB645" w14:textId="480837B5" w:rsidR="008E4E3C" w:rsidRPr="000F52D9" w:rsidRDefault="008E4E3C">
      <w:pPr>
        <w:jc w:val="center"/>
        <w:rPr>
          <w:b/>
          <w:bCs/>
          <w:sz w:val="32"/>
          <w:szCs w:val="32"/>
        </w:rPr>
      </w:pPr>
      <w:r w:rsidRPr="000F52D9">
        <w:rPr>
          <w:b/>
          <w:bCs/>
          <w:sz w:val="32"/>
          <w:szCs w:val="32"/>
        </w:rPr>
        <w:t>(Due</w:t>
      </w:r>
      <w:r w:rsidR="00E9057F" w:rsidRPr="000F52D9">
        <w:rPr>
          <w:b/>
          <w:bCs/>
          <w:sz w:val="32"/>
          <w:szCs w:val="32"/>
        </w:rPr>
        <w:t xml:space="preserve">: </w:t>
      </w:r>
      <w:r w:rsidR="00D14B44">
        <w:rPr>
          <w:b/>
          <w:bCs/>
          <w:sz w:val="32"/>
          <w:szCs w:val="32"/>
        </w:rPr>
        <w:t xml:space="preserve">September </w:t>
      </w:r>
      <w:r w:rsidR="00E9057F" w:rsidRPr="000F52D9">
        <w:rPr>
          <w:b/>
          <w:bCs/>
          <w:sz w:val="32"/>
          <w:szCs w:val="32"/>
        </w:rPr>
        <w:t>8, 2016</w:t>
      </w:r>
      <w:r w:rsidRPr="000F52D9">
        <w:rPr>
          <w:b/>
          <w:bCs/>
          <w:sz w:val="32"/>
          <w:szCs w:val="32"/>
        </w:rPr>
        <w:t>)</w:t>
      </w:r>
    </w:p>
    <w:p w14:paraId="596BB646" w14:textId="77777777" w:rsidR="008E4E3C" w:rsidRPr="00EA4276" w:rsidRDefault="008E4E3C">
      <w:pPr>
        <w:jc w:val="center"/>
        <w:rPr>
          <w:b/>
          <w:bCs/>
        </w:rPr>
      </w:pPr>
    </w:p>
    <w:p w14:paraId="596BB647" w14:textId="77777777" w:rsidR="008E4E3C" w:rsidRPr="00EA4276" w:rsidRDefault="008E4E3C">
      <w:pPr>
        <w:rPr>
          <w:b/>
          <w:bCs/>
        </w:rPr>
      </w:pPr>
    </w:p>
    <w:p w14:paraId="596BB648" w14:textId="77777777" w:rsidR="008E4E3C" w:rsidRPr="00EA4276" w:rsidRDefault="00550A91">
      <w:pPr>
        <w:numPr>
          <w:ilvl w:val="0"/>
          <w:numId w:val="17"/>
        </w:numPr>
      </w:pPr>
      <w:r w:rsidRPr="00EA4276">
        <w:t>S</w:t>
      </w:r>
      <w:r w:rsidR="008E4E3C" w:rsidRPr="00EA4276">
        <w:t xml:space="preserve">elect a </w:t>
      </w:r>
      <w:r w:rsidRPr="00EA4276">
        <w:t xml:space="preserve">human resource management topic </w:t>
      </w:r>
      <w:r w:rsidR="008E4E3C" w:rsidRPr="00EA4276">
        <w:t>for research.</w:t>
      </w:r>
    </w:p>
    <w:p w14:paraId="596BB649" w14:textId="10E840F5" w:rsidR="00550A91" w:rsidRPr="00EA4276" w:rsidRDefault="008E4E3C">
      <w:pPr>
        <w:numPr>
          <w:ilvl w:val="0"/>
          <w:numId w:val="17"/>
        </w:numPr>
      </w:pPr>
      <w:r w:rsidRPr="00EA4276">
        <w:t>Prepare six abstracts (</w:t>
      </w:r>
      <w:r w:rsidR="00603366">
        <w:t>100</w:t>
      </w:r>
      <w:r w:rsidR="00431A66">
        <w:t xml:space="preserve"> </w:t>
      </w:r>
      <w:r w:rsidRPr="00EA4276">
        <w:t xml:space="preserve">- 175 words of text, </w:t>
      </w:r>
      <w:r w:rsidRPr="00431A66">
        <w:rPr>
          <w:b/>
        </w:rPr>
        <w:t>no exceptions</w:t>
      </w:r>
      <w:r w:rsidRPr="00EA4276">
        <w:t xml:space="preserve">) in the format </w:t>
      </w:r>
      <w:r w:rsidR="00DC0AA1">
        <w:t>provided below.</w:t>
      </w:r>
      <w:r w:rsidRPr="00EA4276">
        <w:t xml:space="preserve"> </w:t>
      </w:r>
      <w:r w:rsidR="00DC0AA1">
        <w:t>Prepare two abstracts from each type of source -</w:t>
      </w:r>
      <w:r w:rsidRPr="00EA4276">
        <w:t xml:space="preserve"> (a) practitioner journal articles, (b) academic journal articles, and (c) the Internet</w:t>
      </w:r>
      <w:r w:rsidR="00603366">
        <w:t xml:space="preserve"> Information</w:t>
      </w:r>
    </w:p>
    <w:p w14:paraId="596BB64A" w14:textId="77777777" w:rsidR="008E4E3C" w:rsidRDefault="008E4E3C">
      <w:pPr>
        <w:numPr>
          <w:ilvl w:val="0"/>
          <w:numId w:val="17"/>
        </w:numPr>
      </w:pPr>
      <w:r w:rsidRPr="00EA4276">
        <w:t xml:space="preserve">Prepare a one to one and-a-half page written report </w:t>
      </w:r>
      <w:r w:rsidR="005606C4" w:rsidRPr="00EA4276">
        <w:t>providing a comparative analysis of the three types of research sources listed above (</w:t>
      </w:r>
      <w:r w:rsidR="00A076FE" w:rsidRPr="00EA4276">
        <w:t xml:space="preserve">e.g., </w:t>
      </w:r>
      <w:r w:rsidRPr="00EA4276">
        <w:t>advantages and limitations</w:t>
      </w:r>
      <w:r w:rsidR="00A076FE" w:rsidRPr="00EA4276">
        <w:t>)</w:t>
      </w:r>
      <w:r w:rsidRPr="00EA4276">
        <w:t xml:space="preserve">.  Include a </w:t>
      </w:r>
      <w:r w:rsidR="00431A66">
        <w:t xml:space="preserve">discussion of </w:t>
      </w:r>
      <w:r w:rsidRPr="00EA4276">
        <w:t xml:space="preserve">the fundamental differences between articles found in practitioner journals and those found in academic journals. </w:t>
      </w:r>
    </w:p>
    <w:p w14:paraId="596BB64B" w14:textId="3BFDB816" w:rsidR="00A10A07" w:rsidRPr="00EA4276" w:rsidRDefault="00A10A07">
      <w:pPr>
        <w:numPr>
          <w:ilvl w:val="0"/>
          <w:numId w:val="17"/>
        </w:numPr>
      </w:pPr>
      <w:r>
        <w:t xml:space="preserve">Attach a copy of the </w:t>
      </w:r>
      <w:r w:rsidR="00603366">
        <w:t>first page of all article</w:t>
      </w:r>
      <w:r w:rsidR="00E9057F">
        <w:t>s and internet source materials with your abstracts.</w:t>
      </w:r>
    </w:p>
    <w:p w14:paraId="596BB64C" w14:textId="77777777" w:rsidR="008E4E3C" w:rsidRPr="00EA4276" w:rsidRDefault="008E4E3C"/>
    <w:p w14:paraId="596BB64D" w14:textId="77777777" w:rsidR="008E4E3C" w:rsidRPr="00EA4276" w:rsidRDefault="008E4E3C"/>
    <w:p w14:paraId="596BB64E" w14:textId="77777777" w:rsidR="008E4E3C" w:rsidRPr="00EA4276" w:rsidRDefault="00DC0AA1">
      <w:pPr>
        <w:pStyle w:val="DWStyle"/>
        <w:tabs>
          <w:tab w:val="left" w:pos="457"/>
          <w:tab w:val="left" w:pos="886"/>
          <w:tab w:val="left" w:pos="1777"/>
        </w:tabs>
        <w:spacing w:line="240" w:lineRule="atLeast"/>
        <w:jc w:val="center"/>
        <w:rPr>
          <w:rFonts w:ascii="Times New Roman" w:hAnsi="Times New Roman"/>
          <w:sz w:val="20"/>
        </w:rPr>
      </w:pPr>
      <w:r>
        <w:rPr>
          <w:rFonts w:ascii="Times New Roman" w:hAnsi="Times New Roman"/>
          <w:b/>
          <w:sz w:val="28"/>
        </w:rPr>
        <w:t>*</w:t>
      </w:r>
      <w:r w:rsidR="008E4E3C" w:rsidRPr="00EA4276">
        <w:rPr>
          <w:rFonts w:ascii="Times New Roman" w:hAnsi="Times New Roman"/>
          <w:b/>
          <w:sz w:val="28"/>
        </w:rPr>
        <w:t>SAMPLE  ABSTRACTS</w:t>
      </w:r>
      <w:r w:rsidR="008E4E3C" w:rsidRPr="00EA4276">
        <w:rPr>
          <w:rFonts w:ascii="Times New Roman" w:hAnsi="Times New Roman"/>
          <w:b/>
          <w:sz w:val="28"/>
          <w:vertAlign w:val="superscript"/>
        </w:rPr>
        <w:t>*</w:t>
      </w:r>
    </w:p>
    <w:p w14:paraId="596BB64F" w14:textId="77777777" w:rsidR="008E4E3C" w:rsidRPr="00EA4276" w:rsidRDefault="008E4E3C">
      <w:pPr>
        <w:pStyle w:val="DWStyle"/>
        <w:tabs>
          <w:tab w:val="left" w:pos="457"/>
          <w:tab w:val="left" w:pos="886"/>
          <w:tab w:val="left" w:pos="1777"/>
        </w:tabs>
        <w:spacing w:line="240" w:lineRule="atLeast"/>
        <w:rPr>
          <w:rFonts w:ascii="Times New Roman" w:hAnsi="Times New Roman"/>
          <w:sz w:val="22"/>
        </w:rPr>
      </w:pPr>
    </w:p>
    <w:p w14:paraId="596BB650" w14:textId="77777777" w:rsidR="008E4E3C" w:rsidRPr="00EA4276" w:rsidRDefault="008E4E3C">
      <w:pPr>
        <w:pStyle w:val="DWStyle"/>
        <w:tabs>
          <w:tab w:val="left" w:pos="457"/>
          <w:tab w:val="left" w:pos="886"/>
          <w:tab w:val="left" w:pos="1777"/>
        </w:tabs>
        <w:spacing w:line="240" w:lineRule="atLeast"/>
        <w:rPr>
          <w:rFonts w:ascii="Times New Roman" w:hAnsi="Times New Roman"/>
          <w:sz w:val="22"/>
        </w:rPr>
      </w:pPr>
    </w:p>
    <w:p w14:paraId="596BB651" w14:textId="7A7EE222" w:rsidR="00DC0AA1" w:rsidRDefault="00C20FD5">
      <w:pPr>
        <w:pStyle w:val="DWStyle"/>
        <w:tabs>
          <w:tab w:val="left" w:pos="457"/>
          <w:tab w:val="left" w:pos="886"/>
          <w:tab w:val="left" w:pos="1777"/>
        </w:tabs>
        <w:spacing w:line="240" w:lineRule="atLeast"/>
        <w:rPr>
          <w:rFonts w:ascii="Times New Roman" w:hAnsi="Times New Roman"/>
          <w:i/>
          <w:iCs/>
          <w:sz w:val="22"/>
        </w:rPr>
      </w:pPr>
      <w:r>
        <w:rPr>
          <w:rFonts w:ascii="Times New Roman" w:hAnsi="Times New Roman"/>
          <w:sz w:val="22"/>
        </w:rPr>
        <w:t>Tyler, K</w:t>
      </w:r>
      <w:r w:rsidR="008E4E3C" w:rsidRPr="00EA4276">
        <w:rPr>
          <w:rFonts w:ascii="Times New Roman" w:hAnsi="Times New Roman"/>
          <w:sz w:val="22"/>
        </w:rPr>
        <w:t>.</w:t>
      </w:r>
      <w:r>
        <w:rPr>
          <w:rFonts w:ascii="Times New Roman" w:hAnsi="Times New Roman"/>
          <w:sz w:val="22"/>
        </w:rPr>
        <w:t xml:space="preserve"> (</w:t>
      </w:r>
      <w:r w:rsidR="00DC0AA1">
        <w:rPr>
          <w:rFonts w:ascii="Times New Roman" w:hAnsi="Times New Roman"/>
          <w:sz w:val="22"/>
        </w:rPr>
        <w:t>2010</w:t>
      </w:r>
      <w:r>
        <w:rPr>
          <w:rFonts w:ascii="Times New Roman" w:hAnsi="Times New Roman"/>
          <w:sz w:val="22"/>
        </w:rPr>
        <w:t>)</w:t>
      </w:r>
      <w:r w:rsidR="008E4E3C" w:rsidRPr="00EA4276">
        <w:rPr>
          <w:rFonts w:ascii="Times New Roman" w:hAnsi="Times New Roman"/>
          <w:sz w:val="22"/>
        </w:rPr>
        <w:t xml:space="preserve">. Mentoring programs link employees and experienced execs. </w:t>
      </w:r>
      <w:r w:rsidR="008E4E3C" w:rsidRPr="00EA4276">
        <w:rPr>
          <w:rFonts w:ascii="Times New Roman" w:hAnsi="Times New Roman"/>
          <w:i/>
          <w:iCs/>
          <w:sz w:val="22"/>
        </w:rPr>
        <w:softHyphen/>
      </w:r>
      <w:r w:rsidR="00DC0AA1">
        <w:rPr>
          <w:rFonts w:ascii="Times New Roman" w:hAnsi="Times New Roman"/>
          <w:i/>
          <w:iCs/>
          <w:sz w:val="22"/>
        </w:rPr>
        <w:t>Journal of Applied</w:t>
      </w:r>
    </w:p>
    <w:p w14:paraId="4F6B4A34" w14:textId="77777777" w:rsidR="00DE2F29" w:rsidRDefault="00DC0AA1">
      <w:pPr>
        <w:pStyle w:val="DWStyle"/>
        <w:tabs>
          <w:tab w:val="left" w:pos="457"/>
          <w:tab w:val="left" w:pos="886"/>
          <w:tab w:val="left" w:pos="1777"/>
        </w:tabs>
        <w:spacing w:line="240" w:lineRule="atLeast"/>
        <w:rPr>
          <w:rFonts w:ascii="Times New Roman" w:hAnsi="Times New Roman"/>
          <w:sz w:val="22"/>
        </w:rPr>
      </w:pPr>
      <w:r>
        <w:rPr>
          <w:rFonts w:ascii="Times New Roman" w:hAnsi="Times New Roman"/>
          <w:i/>
          <w:iCs/>
          <w:sz w:val="22"/>
        </w:rPr>
        <w:tab/>
        <w:t xml:space="preserve"> Psychology</w:t>
      </w:r>
      <w:r w:rsidR="008E4E3C" w:rsidRPr="00EA4276">
        <w:rPr>
          <w:rFonts w:ascii="Times New Roman" w:hAnsi="Times New Roman"/>
          <w:sz w:val="22"/>
        </w:rPr>
        <w:t xml:space="preserve">, </w:t>
      </w:r>
      <w:r w:rsidR="008E4E3C" w:rsidRPr="00DC0AA1">
        <w:rPr>
          <w:rFonts w:ascii="Times New Roman" w:hAnsi="Times New Roman"/>
          <w:i/>
          <w:sz w:val="22"/>
        </w:rPr>
        <w:t>43</w:t>
      </w:r>
      <w:r w:rsidR="008E4E3C" w:rsidRPr="00EA4276">
        <w:rPr>
          <w:rFonts w:ascii="Times New Roman" w:hAnsi="Times New Roman"/>
          <w:sz w:val="22"/>
        </w:rPr>
        <w:t>(5)</w:t>
      </w:r>
      <w:r>
        <w:rPr>
          <w:rFonts w:ascii="Times New Roman" w:hAnsi="Times New Roman"/>
          <w:sz w:val="22"/>
        </w:rPr>
        <w:t>,</w:t>
      </w:r>
      <w:r w:rsidR="008E4E3C" w:rsidRPr="00EA4276">
        <w:rPr>
          <w:rFonts w:ascii="Times New Roman" w:hAnsi="Times New Roman"/>
          <w:sz w:val="22"/>
        </w:rPr>
        <w:t xml:space="preserve"> 99-103.</w:t>
      </w:r>
      <w:r w:rsidR="007C3DC1">
        <w:rPr>
          <w:rFonts w:ascii="Times New Roman" w:hAnsi="Times New Roman"/>
          <w:sz w:val="22"/>
        </w:rPr>
        <w:t xml:space="preserve">  [</w:t>
      </w:r>
      <w:r w:rsidR="00DE2F29">
        <w:rPr>
          <w:rFonts w:ascii="Times New Roman" w:hAnsi="Times New Roman"/>
          <w:sz w:val="22"/>
        </w:rPr>
        <w:t>Volume number</w:t>
      </w:r>
      <w:r w:rsidR="007C3DC1">
        <w:rPr>
          <w:rFonts w:ascii="Times New Roman" w:hAnsi="Times New Roman"/>
          <w:sz w:val="22"/>
        </w:rPr>
        <w:t xml:space="preserve"> (45) and Issue number (5) is used if the periodical or </w:t>
      </w:r>
    </w:p>
    <w:p w14:paraId="596BB652" w14:textId="2091F017" w:rsidR="008E4E3C" w:rsidRDefault="00DE2F29">
      <w:pPr>
        <w:pStyle w:val="DWStyle"/>
        <w:tabs>
          <w:tab w:val="left" w:pos="457"/>
          <w:tab w:val="left" w:pos="886"/>
          <w:tab w:val="left" w:pos="1777"/>
        </w:tabs>
        <w:spacing w:line="240" w:lineRule="atLeas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7C3DC1">
        <w:rPr>
          <w:rFonts w:ascii="Times New Roman" w:hAnsi="Times New Roman"/>
          <w:sz w:val="22"/>
        </w:rPr>
        <w:t>journal is not sequentially number through all volume of the journal].</w:t>
      </w:r>
    </w:p>
    <w:p w14:paraId="19B46BA3" w14:textId="77777777" w:rsidR="00DE2F29" w:rsidRDefault="00DE2F29">
      <w:pPr>
        <w:pStyle w:val="DWStyle"/>
        <w:tabs>
          <w:tab w:val="left" w:pos="457"/>
          <w:tab w:val="left" w:pos="886"/>
          <w:tab w:val="left" w:pos="1777"/>
        </w:tabs>
        <w:spacing w:line="240" w:lineRule="atLeast"/>
        <w:rPr>
          <w:rFonts w:ascii="Times New Roman" w:hAnsi="Times New Roman"/>
          <w:sz w:val="22"/>
        </w:rPr>
      </w:pPr>
    </w:p>
    <w:p w14:paraId="3ACC304C" w14:textId="77777777" w:rsidR="00E9057F" w:rsidRDefault="00E9057F" w:rsidP="00E9057F">
      <w:pPr>
        <w:pStyle w:val="DWStyle"/>
        <w:tabs>
          <w:tab w:val="left" w:pos="457"/>
          <w:tab w:val="left" w:pos="886"/>
          <w:tab w:val="left" w:pos="1777"/>
        </w:tabs>
        <w:spacing w:line="240" w:lineRule="atLeast"/>
        <w:rPr>
          <w:rFonts w:ascii="Times New Roman" w:hAnsi="Times New Roman"/>
          <w:i/>
          <w:iCs/>
          <w:sz w:val="22"/>
        </w:rPr>
      </w:pPr>
      <w:r>
        <w:rPr>
          <w:rFonts w:ascii="Times New Roman" w:hAnsi="Times New Roman"/>
          <w:sz w:val="22"/>
        </w:rPr>
        <w:t>Tyler, K</w:t>
      </w:r>
      <w:r w:rsidRPr="00EA4276">
        <w:rPr>
          <w:rFonts w:ascii="Times New Roman" w:hAnsi="Times New Roman"/>
          <w:sz w:val="22"/>
        </w:rPr>
        <w:t>.</w:t>
      </w:r>
      <w:r>
        <w:rPr>
          <w:rFonts w:ascii="Times New Roman" w:hAnsi="Times New Roman"/>
          <w:sz w:val="22"/>
        </w:rPr>
        <w:t xml:space="preserve"> (2010)</w:t>
      </w:r>
      <w:r w:rsidRPr="00EA4276">
        <w:rPr>
          <w:rFonts w:ascii="Times New Roman" w:hAnsi="Times New Roman"/>
          <w:sz w:val="22"/>
        </w:rPr>
        <w:t xml:space="preserve">. Mentoring programs link employees and experienced execs. </w:t>
      </w:r>
      <w:r w:rsidRPr="00EA4276">
        <w:rPr>
          <w:rFonts w:ascii="Times New Roman" w:hAnsi="Times New Roman"/>
          <w:i/>
          <w:iCs/>
          <w:sz w:val="22"/>
        </w:rPr>
        <w:softHyphen/>
      </w:r>
      <w:r>
        <w:rPr>
          <w:rFonts w:ascii="Times New Roman" w:hAnsi="Times New Roman"/>
          <w:i/>
          <w:iCs/>
          <w:sz w:val="22"/>
        </w:rPr>
        <w:t>Journal of Applied</w:t>
      </w:r>
    </w:p>
    <w:p w14:paraId="4665AA87" w14:textId="34BF904C" w:rsidR="00E9057F" w:rsidRPr="00EA4276" w:rsidRDefault="00E9057F" w:rsidP="00E9057F">
      <w:pPr>
        <w:pStyle w:val="DWStyle"/>
        <w:tabs>
          <w:tab w:val="left" w:pos="457"/>
          <w:tab w:val="left" w:pos="886"/>
          <w:tab w:val="left" w:pos="1777"/>
        </w:tabs>
        <w:spacing w:line="240" w:lineRule="atLeast"/>
        <w:rPr>
          <w:rFonts w:ascii="Times New Roman" w:hAnsi="Times New Roman"/>
          <w:sz w:val="22"/>
        </w:rPr>
      </w:pPr>
      <w:r>
        <w:rPr>
          <w:rFonts w:ascii="Times New Roman" w:hAnsi="Times New Roman"/>
          <w:i/>
          <w:iCs/>
          <w:sz w:val="22"/>
        </w:rPr>
        <w:tab/>
        <w:t xml:space="preserve"> Psychology</w:t>
      </w:r>
      <w:r w:rsidRPr="00EA4276">
        <w:rPr>
          <w:rFonts w:ascii="Times New Roman" w:hAnsi="Times New Roman"/>
          <w:sz w:val="22"/>
        </w:rPr>
        <w:t xml:space="preserve">, </w:t>
      </w:r>
      <w:r w:rsidRPr="00DC0AA1">
        <w:rPr>
          <w:rFonts w:ascii="Times New Roman" w:hAnsi="Times New Roman"/>
          <w:i/>
          <w:sz w:val="22"/>
        </w:rPr>
        <w:t>43</w:t>
      </w:r>
      <w:r w:rsidR="00DE2F29">
        <w:rPr>
          <w:rFonts w:ascii="Times New Roman" w:hAnsi="Times New Roman"/>
          <w:i/>
          <w:sz w:val="22"/>
        </w:rPr>
        <w:t>,</w:t>
      </w:r>
      <w:r w:rsidRPr="00EA4276">
        <w:rPr>
          <w:rFonts w:ascii="Times New Roman" w:hAnsi="Times New Roman"/>
          <w:sz w:val="22"/>
        </w:rPr>
        <w:t xml:space="preserve"> 99-103.</w:t>
      </w:r>
    </w:p>
    <w:p w14:paraId="190DA052" w14:textId="77777777" w:rsidR="00E9057F" w:rsidRPr="00EA4276" w:rsidRDefault="00E9057F">
      <w:pPr>
        <w:pStyle w:val="DWStyle"/>
        <w:tabs>
          <w:tab w:val="left" w:pos="457"/>
          <w:tab w:val="left" w:pos="886"/>
          <w:tab w:val="left" w:pos="1777"/>
        </w:tabs>
        <w:spacing w:line="240" w:lineRule="atLeast"/>
        <w:rPr>
          <w:rFonts w:ascii="Times New Roman" w:hAnsi="Times New Roman"/>
          <w:sz w:val="22"/>
        </w:rPr>
      </w:pPr>
    </w:p>
    <w:p w14:paraId="596BB653" w14:textId="77777777" w:rsidR="008E4E3C" w:rsidRPr="00EA4276" w:rsidRDefault="008E4E3C">
      <w:pPr>
        <w:pStyle w:val="DWStyle"/>
        <w:tabs>
          <w:tab w:val="left" w:pos="457"/>
          <w:tab w:val="left" w:pos="886"/>
          <w:tab w:val="left" w:pos="1777"/>
        </w:tabs>
        <w:spacing w:line="240" w:lineRule="atLeast"/>
        <w:rPr>
          <w:rFonts w:ascii="Times New Roman" w:hAnsi="Times New Roman"/>
          <w:sz w:val="22"/>
        </w:rPr>
      </w:pPr>
    </w:p>
    <w:p w14:paraId="596BB654" w14:textId="77777777" w:rsidR="008E4E3C" w:rsidRPr="00EA4276" w:rsidRDefault="008E4E3C">
      <w:pPr>
        <w:pStyle w:val="DWStyle"/>
        <w:tabs>
          <w:tab w:val="left" w:pos="457"/>
          <w:tab w:val="left" w:pos="886"/>
          <w:tab w:val="left" w:pos="1777"/>
        </w:tabs>
        <w:spacing w:line="240" w:lineRule="atLeast"/>
        <w:rPr>
          <w:rFonts w:ascii="Times New Roman" w:hAnsi="Times New Roman"/>
          <w:sz w:val="22"/>
        </w:rPr>
      </w:pPr>
      <w:r w:rsidRPr="00EA4276">
        <w:rPr>
          <w:rFonts w:ascii="Times New Roman" w:hAnsi="Times New Roman"/>
          <w:sz w:val="22"/>
        </w:rPr>
        <w:t xml:space="preserve">It is generally acknowledged that mentoring develops management skills and helps make mentees visible to more senior people.  Yet, few mentoring relationships develop spontaneously.  As a result, some companies have created formal mentoring programs to match mentors and protégés.  Corporate programs help improve retention and productivity by enabling employees to get guidance from executives they normally wouldn’t have access to.  </w:t>
      </w:r>
      <w:r w:rsidR="00DC0AA1">
        <w:rPr>
          <w:rFonts w:ascii="Times New Roman" w:hAnsi="Times New Roman"/>
          <w:sz w:val="22"/>
        </w:rPr>
        <w:t xml:space="preserve">Study findings suggest </w:t>
      </w:r>
      <w:r w:rsidRPr="00EA4276">
        <w:rPr>
          <w:rFonts w:ascii="Times New Roman" w:hAnsi="Times New Roman"/>
          <w:sz w:val="22"/>
        </w:rPr>
        <w:t>seven steps to</w:t>
      </w:r>
      <w:r w:rsidR="00DC0AA1">
        <w:rPr>
          <w:rFonts w:ascii="Times New Roman" w:hAnsi="Times New Roman"/>
          <w:sz w:val="22"/>
        </w:rPr>
        <w:t xml:space="preserve"> an effective mentoring program</w:t>
      </w:r>
    </w:p>
    <w:p w14:paraId="596BB655" w14:textId="77777777" w:rsidR="008E4E3C" w:rsidRPr="00EA4276" w:rsidRDefault="008E4E3C">
      <w:pPr>
        <w:pStyle w:val="DWStyle"/>
        <w:tabs>
          <w:tab w:val="left" w:pos="457"/>
          <w:tab w:val="left" w:pos="886"/>
          <w:tab w:val="left" w:pos="1777"/>
        </w:tabs>
        <w:spacing w:line="240" w:lineRule="atLeast"/>
        <w:rPr>
          <w:rFonts w:ascii="Times New Roman" w:hAnsi="Times New Roman"/>
          <w:sz w:val="22"/>
        </w:rPr>
      </w:pPr>
    </w:p>
    <w:p w14:paraId="596BB656" w14:textId="77777777" w:rsidR="008E4E3C" w:rsidRPr="00EA4276" w:rsidRDefault="008E4E3C">
      <w:pPr>
        <w:pStyle w:val="DWStyle"/>
        <w:numPr>
          <w:ilvl w:val="0"/>
          <w:numId w:val="16"/>
        </w:numPr>
        <w:tabs>
          <w:tab w:val="left" w:pos="457"/>
          <w:tab w:val="left" w:pos="886"/>
          <w:tab w:val="left" w:pos="1777"/>
        </w:tabs>
        <w:spacing w:line="240" w:lineRule="atLeast"/>
        <w:rPr>
          <w:rFonts w:ascii="Times New Roman" w:hAnsi="Times New Roman"/>
          <w:sz w:val="22"/>
        </w:rPr>
      </w:pPr>
      <w:r w:rsidRPr="00EA4276">
        <w:rPr>
          <w:rFonts w:ascii="Times New Roman" w:hAnsi="Times New Roman"/>
          <w:sz w:val="22"/>
        </w:rPr>
        <w:t>Establish clear program goals.</w:t>
      </w:r>
    </w:p>
    <w:p w14:paraId="596BB657" w14:textId="77777777" w:rsidR="008E4E3C" w:rsidRPr="00EA4276" w:rsidRDefault="008E4E3C">
      <w:pPr>
        <w:pStyle w:val="DWStyle"/>
        <w:numPr>
          <w:ilvl w:val="0"/>
          <w:numId w:val="16"/>
        </w:numPr>
        <w:tabs>
          <w:tab w:val="left" w:pos="457"/>
          <w:tab w:val="left" w:pos="886"/>
          <w:tab w:val="left" w:pos="1777"/>
        </w:tabs>
        <w:spacing w:line="240" w:lineRule="atLeast"/>
        <w:rPr>
          <w:rFonts w:ascii="Times New Roman" w:hAnsi="Times New Roman"/>
          <w:sz w:val="22"/>
        </w:rPr>
      </w:pPr>
      <w:r w:rsidRPr="00EA4276">
        <w:rPr>
          <w:rFonts w:ascii="Times New Roman" w:hAnsi="Times New Roman"/>
          <w:sz w:val="22"/>
        </w:rPr>
        <w:t>Make participation voluntary.</w:t>
      </w:r>
    </w:p>
    <w:p w14:paraId="596BB658" w14:textId="77777777" w:rsidR="008E4E3C" w:rsidRPr="00EA4276" w:rsidRDefault="008E4E3C">
      <w:pPr>
        <w:pStyle w:val="DWStyle"/>
        <w:numPr>
          <w:ilvl w:val="0"/>
          <w:numId w:val="16"/>
        </w:numPr>
        <w:tabs>
          <w:tab w:val="left" w:pos="457"/>
          <w:tab w:val="left" w:pos="886"/>
          <w:tab w:val="left" w:pos="1777"/>
        </w:tabs>
        <w:spacing w:line="240" w:lineRule="atLeast"/>
        <w:rPr>
          <w:rFonts w:ascii="Times New Roman" w:hAnsi="Times New Roman"/>
          <w:sz w:val="22"/>
        </w:rPr>
      </w:pPr>
      <w:r w:rsidRPr="00EA4276">
        <w:rPr>
          <w:rFonts w:ascii="Times New Roman" w:hAnsi="Times New Roman"/>
          <w:sz w:val="22"/>
        </w:rPr>
        <w:t>Limit the duration.</w:t>
      </w:r>
    </w:p>
    <w:p w14:paraId="596BB659" w14:textId="77777777" w:rsidR="008E4E3C" w:rsidRPr="00EA4276" w:rsidRDefault="008E4E3C">
      <w:pPr>
        <w:pStyle w:val="DWStyle"/>
        <w:numPr>
          <w:ilvl w:val="0"/>
          <w:numId w:val="16"/>
        </w:numPr>
        <w:tabs>
          <w:tab w:val="left" w:pos="457"/>
          <w:tab w:val="left" w:pos="886"/>
          <w:tab w:val="left" w:pos="1777"/>
        </w:tabs>
        <w:spacing w:line="240" w:lineRule="atLeast"/>
        <w:rPr>
          <w:rFonts w:ascii="Times New Roman" w:hAnsi="Times New Roman"/>
          <w:sz w:val="22"/>
        </w:rPr>
      </w:pPr>
      <w:r w:rsidRPr="00EA4276">
        <w:rPr>
          <w:rFonts w:ascii="Times New Roman" w:hAnsi="Times New Roman"/>
          <w:sz w:val="22"/>
        </w:rPr>
        <w:t>Secure strong upper-management support.</w:t>
      </w:r>
    </w:p>
    <w:p w14:paraId="596BB65A" w14:textId="77777777" w:rsidR="008E4E3C" w:rsidRPr="00EA4276" w:rsidRDefault="008E4E3C">
      <w:pPr>
        <w:pStyle w:val="DWStyle"/>
        <w:numPr>
          <w:ilvl w:val="0"/>
          <w:numId w:val="16"/>
        </w:numPr>
        <w:tabs>
          <w:tab w:val="left" w:pos="457"/>
          <w:tab w:val="left" w:pos="886"/>
          <w:tab w:val="left" w:pos="1777"/>
        </w:tabs>
        <w:spacing w:line="240" w:lineRule="atLeast"/>
        <w:rPr>
          <w:rFonts w:ascii="Times New Roman" w:hAnsi="Times New Roman"/>
          <w:sz w:val="22"/>
        </w:rPr>
      </w:pPr>
      <w:r w:rsidRPr="00EA4276">
        <w:rPr>
          <w:rFonts w:ascii="Times New Roman" w:hAnsi="Times New Roman"/>
          <w:sz w:val="22"/>
        </w:rPr>
        <w:t>Set specific objectives for each partnership.</w:t>
      </w:r>
    </w:p>
    <w:p w14:paraId="596BB65B" w14:textId="77777777" w:rsidR="008E4E3C" w:rsidRPr="00EA4276" w:rsidRDefault="008E4E3C">
      <w:pPr>
        <w:pStyle w:val="DWStyle"/>
        <w:numPr>
          <w:ilvl w:val="0"/>
          <w:numId w:val="16"/>
        </w:numPr>
        <w:tabs>
          <w:tab w:val="left" w:pos="457"/>
          <w:tab w:val="left" w:pos="886"/>
          <w:tab w:val="left" w:pos="1777"/>
        </w:tabs>
        <w:spacing w:line="240" w:lineRule="atLeast"/>
        <w:rPr>
          <w:rFonts w:ascii="Times New Roman" w:hAnsi="Times New Roman"/>
          <w:sz w:val="22"/>
        </w:rPr>
      </w:pPr>
      <w:r w:rsidRPr="00EA4276">
        <w:rPr>
          <w:rFonts w:ascii="Times New Roman" w:hAnsi="Times New Roman"/>
          <w:sz w:val="22"/>
        </w:rPr>
        <w:t>Schedule regular meetings between mentors and protégés.</w:t>
      </w:r>
    </w:p>
    <w:p w14:paraId="596BB65C" w14:textId="77777777" w:rsidR="008E4E3C" w:rsidRPr="00EA4276" w:rsidRDefault="008E4E3C">
      <w:pPr>
        <w:pStyle w:val="DWStyle"/>
        <w:numPr>
          <w:ilvl w:val="0"/>
          <w:numId w:val="16"/>
        </w:numPr>
        <w:tabs>
          <w:tab w:val="left" w:pos="457"/>
          <w:tab w:val="left" w:pos="886"/>
          <w:tab w:val="left" w:pos="1777"/>
        </w:tabs>
        <w:spacing w:line="240" w:lineRule="atLeast"/>
        <w:rPr>
          <w:rFonts w:ascii="Times New Roman" w:hAnsi="Times New Roman"/>
          <w:sz w:val="22"/>
        </w:rPr>
      </w:pPr>
      <w:r w:rsidRPr="00EA4276">
        <w:rPr>
          <w:rFonts w:ascii="Times New Roman" w:hAnsi="Times New Roman"/>
          <w:sz w:val="22"/>
        </w:rPr>
        <w:t>Establish an evaluation system to rescue matches in trouble.</w:t>
      </w:r>
    </w:p>
    <w:p w14:paraId="596BB65D" w14:textId="77777777" w:rsidR="008E4E3C" w:rsidRDefault="008E4E3C">
      <w:pPr>
        <w:pStyle w:val="DWStyle"/>
        <w:tabs>
          <w:tab w:val="left" w:pos="457"/>
          <w:tab w:val="left" w:pos="886"/>
          <w:tab w:val="left" w:pos="1777"/>
        </w:tabs>
        <w:spacing w:line="240" w:lineRule="atLeast"/>
        <w:rPr>
          <w:rFonts w:ascii="Times New Roman" w:hAnsi="Times New Roman"/>
          <w:sz w:val="22"/>
        </w:rPr>
      </w:pPr>
    </w:p>
    <w:p w14:paraId="596BB65E" w14:textId="0229DFA3" w:rsidR="008E4E3C" w:rsidRPr="00A4165D" w:rsidRDefault="00A10A07">
      <w:pPr>
        <w:pStyle w:val="DWStyle"/>
        <w:tabs>
          <w:tab w:val="left" w:pos="457"/>
          <w:tab w:val="left" w:pos="886"/>
          <w:tab w:val="left" w:pos="1777"/>
        </w:tabs>
        <w:spacing w:line="240" w:lineRule="atLeast"/>
        <w:rPr>
          <w:rFonts w:ascii="Times New Roman" w:hAnsi="Times New Roman"/>
          <w:b/>
          <w:szCs w:val="24"/>
        </w:rPr>
      </w:pPr>
      <w:r w:rsidRPr="00A4165D">
        <w:rPr>
          <w:rFonts w:ascii="Times New Roman" w:hAnsi="Times New Roman"/>
          <w:b/>
          <w:szCs w:val="24"/>
        </w:rPr>
        <w:t xml:space="preserve">NOTE:  Do not simply copy the abstract from the article. Develop you own abstract (What the article is researching, research approach, results, findings, conclusions, </w:t>
      </w:r>
      <w:r w:rsidR="00E9057F" w:rsidRPr="00A4165D">
        <w:rPr>
          <w:rFonts w:ascii="Times New Roman" w:hAnsi="Times New Roman"/>
          <w:b/>
          <w:szCs w:val="24"/>
        </w:rPr>
        <w:t>etc.</w:t>
      </w:r>
      <w:r w:rsidRPr="00A4165D">
        <w:rPr>
          <w:rFonts w:ascii="Times New Roman" w:hAnsi="Times New Roman"/>
          <w:b/>
          <w:szCs w:val="24"/>
        </w:rPr>
        <w:t>)</w:t>
      </w:r>
    </w:p>
    <w:p w14:paraId="596BB65F" w14:textId="77777777" w:rsidR="008E4E3C" w:rsidRDefault="008E4E3C">
      <w:pPr>
        <w:pStyle w:val="DWStyle"/>
        <w:tabs>
          <w:tab w:val="left" w:pos="457"/>
          <w:tab w:val="left" w:pos="886"/>
          <w:tab w:val="left" w:pos="1777"/>
        </w:tabs>
        <w:spacing w:line="240" w:lineRule="atLeast"/>
        <w:rPr>
          <w:rFonts w:ascii="Times New Roman" w:hAnsi="Times New Roman"/>
          <w:sz w:val="22"/>
        </w:rPr>
      </w:pPr>
    </w:p>
    <w:p w14:paraId="3FB01773" w14:textId="77777777" w:rsidR="00DD703C" w:rsidRDefault="00DD703C">
      <w:pPr>
        <w:pStyle w:val="DWStyle"/>
        <w:tabs>
          <w:tab w:val="left" w:pos="457"/>
          <w:tab w:val="left" w:pos="886"/>
          <w:tab w:val="left" w:pos="1777"/>
        </w:tabs>
        <w:spacing w:line="240" w:lineRule="atLeast"/>
        <w:rPr>
          <w:rFonts w:ascii="Times New Roman" w:hAnsi="Times New Roman"/>
          <w:sz w:val="22"/>
        </w:rPr>
      </w:pPr>
    </w:p>
    <w:p w14:paraId="618078DB" w14:textId="77777777" w:rsidR="00DD703C" w:rsidRDefault="00DD703C">
      <w:pPr>
        <w:pStyle w:val="DWStyle"/>
        <w:tabs>
          <w:tab w:val="left" w:pos="457"/>
          <w:tab w:val="left" w:pos="886"/>
          <w:tab w:val="left" w:pos="1777"/>
        </w:tabs>
        <w:spacing w:line="240" w:lineRule="atLeast"/>
        <w:rPr>
          <w:rFonts w:ascii="Times New Roman" w:hAnsi="Times New Roman"/>
          <w:sz w:val="22"/>
        </w:rPr>
      </w:pPr>
    </w:p>
    <w:p w14:paraId="18A960D9" w14:textId="154A72BA" w:rsidR="00DD703C" w:rsidRDefault="00B45109">
      <w:pPr>
        <w:pStyle w:val="DWStyle"/>
        <w:tabs>
          <w:tab w:val="left" w:pos="457"/>
          <w:tab w:val="left" w:pos="886"/>
          <w:tab w:val="left" w:pos="1777"/>
        </w:tabs>
        <w:spacing w:line="240" w:lineRule="atLeast"/>
        <w:rPr>
          <w:rFonts w:ascii="Times New Roman" w:hAnsi="Times New Roman"/>
          <w:sz w:val="22"/>
        </w:rPr>
      </w:pPr>
      <w:r>
        <w:rPr>
          <w:rFonts w:ascii="Times New Roman" w:hAnsi="Times New Roman"/>
          <w:sz w:val="22"/>
        </w:rPr>
        <w:lastRenderedPageBreak/>
        <w:t>12/22</w:t>
      </w:r>
      <w:r w:rsidR="00DD703C">
        <w:rPr>
          <w:rFonts w:ascii="Times New Roman" w:hAnsi="Times New Roman"/>
          <w:sz w:val="22"/>
        </w:rPr>
        <w:t>/2016</w:t>
      </w:r>
    </w:p>
    <w:p w14:paraId="2DDA1D0B" w14:textId="77777777" w:rsidR="00DD703C" w:rsidRDefault="00DD703C">
      <w:pPr>
        <w:pStyle w:val="DWStyle"/>
        <w:tabs>
          <w:tab w:val="left" w:pos="457"/>
          <w:tab w:val="left" w:pos="886"/>
          <w:tab w:val="left" w:pos="1777"/>
        </w:tabs>
        <w:spacing w:line="240" w:lineRule="atLeast"/>
        <w:rPr>
          <w:rFonts w:ascii="Times New Roman" w:hAnsi="Times New Roman"/>
          <w:sz w:val="22"/>
        </w:rPr>
      </w:pPr>
    </w:p>
    <w:p w14:paraId="2B62A295" w14:textId="77777777" w:rsidR="00DD703C" w:rsidRPr="00DD703C" w:rsidRDefault="00DD703C" w:rsidP="00DD703C">
      <w:pPr>
        <w:spacing w:after="240"/>
        <w:rPr>
          <w:rFonts w:ascii="Helvetica Neue" w:hAnsi="Helvetica Neue"/>
          <w:color w:val="000000"/>
        </w:rPr>
      </w:pPr>
      <w:r w:rsidRPr="00DD703C">
        <w:rPr>
          <w:rFonts w:ascii="Helvetica Neue" w:hAnsi="Helvetica Neue"/>
          <w:color w:val="000000"/>
        </w:rPr>
        <w:t>Dr. Combs, </w:t>
      </w:r>
    </w:p>
    <w:p w14:paraId="0203FB16" w14:textId="77777777" w:rsidR="00DD703C" w:rsidRPr="00DD703C" w:rsidRDefault="00DD703C" w:rsidP="00DD703C">
      <w:pPr>
        <w:spacing w:after="240"/>
        <w:rPr>
          <w:rFonts w:ascii="Helvetica Neue" w:hAnsi="Helvetica Neue"/>
          <w:color w:val="000000"/>
        </w:rPr>
      </w:pPr>
      <w:r w:rsidRPr="00DD703C">
        <w:rPr>
          <w:rFonts w:ascii="Helvetica Neue" w:hAnsi="Helvetica Neue"/>
          <w:color w:val="000000"/>
        </w:rPr>
        <w:t>First off and most importantly, I hope you are having a nice Christmas break thus far! </w:t>
      </w:r>
    </w:p>
    <w:p w14:paraId="6DC41D02" w14:textId="77777777" w:rsidR="00DD703C" w:rsidRPr="00DD703C" w:rsidRDefault="00DD703C" w:rsidP="00DD703C">
      <w:pPr>
        <w:spacing w:after="240"/>
        <w:rPr>
          <w:rFonts w:ascii="Helvetica Neue" w:hAnsi="Helvetica Neue"/>
          <w:color w:val="000000"/>
        </w:rPr>
      </w:pPr>
      <w:r w:rsidRPr="00DD703C">
        <w:rPr>
          <w:rFonts w:ascii="Helvetica Neue" w:hAnsi="Helvetica Neue"/>
          <w:color w:val="000000"/>
        </w:rPr>
        <w:t>Next, I have a couple questions after just becoming aware of the class grade. </w:t>
      </w:r>
    </w:p>
    <w:p w14:paraId="1799C167" w14:textId="77777777" w:rsidR="00DD703C" w:rsidRPr="00DD703C" w:rsidRDefault="00DD703C" w:rsidP="00DD703C">
      <w:pPr>
        <w:spacing w:after="240"/>
        <w:rPr>
          <w:rFonts w:ascii="Helvetica Neue" w:hAnsi="Helvetica Neue"/>
          <w:color w:val="000000"/>
        </w:rPr>
      </w:pPr>
      <w:r w:rsidRPr="00DD703C">
        <w:rPr>
          <w:rFonts w:ascii="Helvetica Neue" w:hAnsi="Helvetica Neue"/>
          <w:color w:val="000000"/>
        </w:rPr>
        <w:t>I noticed we received an 80% on our case study 3, which our group thought was far better than our case study 1. As a group we felt that we worked better together as the semester went on, but  grade wise, it didn't show much improvement.</w:t>
      </w:r>
    </w:p>
    <w:p w14:paraId="009D5793" w14:textId="77777777" w:rsidR="00DD703C" w:rsidRPr="00DD703C" w:rsidRDefault="00DD703C" w:rsidP="00DD703C">
      <w:pPr>
        <w:spacing w:after="240"/>
        <w:rPr>
          <w:rFonts w:ascii="Helvetica Neue" w:hAnsi="Helvetica Neue"/>
          <w:color w:val="000000"/>
        </w:rPr>
      </w:pPr>
      <w:r w:rsidRPr="00DD703C">
        <w:rPr>
          <w:rFonts w:ascii="Helvetica Neue" w:hAnsi="Helvetica Neue"/>
          <w:color w:val="000000"/>
        </w:rPr>
        <w:t>- Is there a time that I can come in and look at Case study 3 and the Final Project, and perhaps receive clarification on what we did well, as well as areas for improvement? </w:t>
      </w:r>
    </w:p>
    <w:p w14:paraId="2F355CFF" w14:textId="77777777" w:rsidR="00DD703C" w:rsidRDefault="00DD703C" w:rsidP="00DD703C">
      <w:pPr>
        <w:rPr>
          <w:rFonts w:ascii="Helvetica Neue" w:hAnsi="Helvetica Neue"/>
          <w:color w:val="000000"/>
        </w:rPr>
      </w:pPr>
      <w:r w:rsidRPr="00DD703C">
        <w:rPr>
          <w:rFonts w:ascii="Helvetica Neue" w:hAnsi="Helvetica Neue"/>
          <w:color w:val="000000"/>
        </w:rPr>
        <w:t>Also as policy in the syllabus, everyone starts equally with a 78/100 participation, and then needs to earn their participation. I noticed I received a 78/100. That leads me to conclude that I was evaluated as not participating in class. On the surface, no I didn't talk as much as others in class. I spent the time be attentive and absorbing the material presented in class and typing my own personal notes each class period. Hence, that was the reason I asked about the </w:t>
      </w:r>
      <w:r w:rsidRPr="00DD703C">
        <w:rPr>
          <w:rFonts w:ascii="inherit" w:hAnsi="inherit"/>
          <w:color w:val="000000"/>
          <w:sz w:val="20"/>
          <w:szCs w:val="20"/>
          <w:bdr w:val="none" w:sz="0" w:space="0" w:color="auto" w:frame="1"/>
        </w:rPr>
        <w:t>PowerPoint</w:t>
      </w:r>
      <w:r w:rsidRPr="00DD703C">
        <w:rPr>
          <w:rFonts w:ascii="Helvetica Neue" w:hAnsi="Helvetica Neue"/>
          <w:color w:val="000000"/>
        </w:rPr>
        <w:t> slides earlier in the semester, and when I talked with you I thought everything was in order regarding participation.</w:t>
      </w:r>
    </w:p>
    <w:p w14:paraId="3CBF6A10" w14:textId="77777777" w:rsidR="00B45109" w:rsidRPr="00DD703C" w:rsidRDefault="00B45109" w:rsidP="00DD703C">
      <w:pPr>
        <w:rPr>
          <w:rFonts w:ascii="Helvetica Neue" w:hAnsi="Helvetica Neue"/>
          <w:color w:val="000000"/>
        </w:rPr>
      </w:pPr>
      <w:bookmarkStart w:id="0" w:name="_GoBack"/>
      <w:bookmarkEnd w:id="0"/>
    </w:p>
    <w:p w14:paraId="2D3D7E20" w14:textId="77777777" w:rsidR="00DD703C" w:rsidRPr="00DD703C" w:rsidRDefault="00DD703C" w:rsidP="00DD703C">
      <w:pPr>
        <w:spacing w:after="240"/>
        <w:rPr>
          <w:rFonts w:ascii="Helvetica Neue" w:hAnsi="Helvetica Neue"/>
          <w:color w:val="000000"/>
        </w:rPr>
      </w:pPr>
      <w:r w:rsidRPr="00DD703C">
        <w:rPr>
          <w:rFonts w:ascii="Helvetica Neue" w:hAnsi="Helvetica Neue"/>
          <w:color w:val="000000"/>
        </w:rPr>
        <w:t>- What more should I have done?</w:t>
      </w:r>
    </w:p>
    <w:p w14:paraId="2B1C6EA6" w14:textId="77777777" w:rsidR="00DD703C" w:rsidRDefault="00DD703C" w:rsidP="00DD703C">
      <w:pPr>
        <w:rPr>
          <w:rFonts w:ascii="Helvetica Neue" w:hAnsi="Helvetica Neue"/>
          <w:color w:val="000000"/>
        </w:rPr>
      </w:pPr>
      <w:r w:rsidRPr="00DD703C">
        <w:rPr>
          <w:rFonts w:ascii="Helvetica Neue" w:hAnsi="Helvetica Neue"/>
          <w:color w:val="000000"/>
        </w:rPr>
        <w:t>My true participation was with my group keeping everyone motivated and getting deadlines finished. When work wasn't getting started on our final project, I campaigned that we switched industries from what one group member recommended in the entertainment industry, and switch to the hotel industry in China. Everyone agreed and we made the switch the Sunday before the paper was due. To strengthen my case, I did a heavy amount of research and provided each member of our group individually a reason and research on why we should </w:t>
      </w:r>
      <w:r w:rsidRPr="00DD703C">
        <w:rPr>
          <w:rFonts w:ascii="inherit" w:hAnsi="inherit"/>
          <w:color w:val="000000"/>
          <w:sz w:val="20"/>
          <w:szCs w:val="20"/>
          <w:bdr w:val="none" w:sz="0" w:space="0" w:color="auto" w:frame="1"/>
        </w:rPr>
        <w:t>switch</w:t>
      </w:r>
      <w:r w:rsidRPr="00DD703C">
        <w:rPr>
          <w:rFonts w:ascii="Helvetica Neue" w:hAnsi="Helvetica Neue"/>
          <w:color w:val="000000"/>
        </w:rPr>
        <w:t>, and suddenly everyone started working. Initially it was tough going with the group, but I am so proud of how we finished strong and put out one of our best papers of the semester in less than a week. </w:t>
      </w:r>
    </w:p>
    <w:p w14:paraId="64200DD4" w14:textId="77777777" w:rsidR="00B45109" w:rsidRPr="00DD703C" w:rsidRDefault="00B45109" w:rsidP="00DD703C">
      <w:pPr>
        <w:rPr>
          <w:rFonts w:ascii="Helvetica Neue" w:hAnsi="Helvetica Neue"/>
          <w:color w:val="000000"/>
        </w:rPr>
      </w:pPr>
    </w:p>
    <w:p w14:paraId="7CCDB067" w14:textId="77777777" w:rsidR="00DD703C" w:rsidRPr="00DD703C" w:rsidRDefault="00DD703C" w:rsidP="00DD703C">
      <w:pPr>
        <w:spacing w:after="240"/>
        <w:rPr>
          <w:rFonts w:ascii="Helvetica Neue" w:hAnsi="Helvetica Neue"/>
          <w:color w:val="000000"/>
        </w:rPr>
      </w:pPr>
      <w:r w:rsidRPr="00DD703C">
        <w:rPr>
          <w:rFonts w:ascii="Helvetica Neue" w:hAnsi="Helvetica Neue"/>
          <w:color w:val="000000"/>
        </w:rPr>
        <w:t>To most people receiving a B is great, but for me it is the lowest grade I have received at the University. I have spent each semester under the SSD, primarily for extended test time, but decided at the beginning of the semester I was going to forgo using that accommodation to help more prepare for the working world. I was in for quite a semester as I finished with 26 projects and presentations as well as 14 tests and quizzes in 4 classes. I persevered and worked very hard all semester for each class and each group I was in. Just as a manager pays close attention to the bottom line of revenues and expenses of a business like I am doing with my grade now, I also see the importance of taking great care of my group members. That is exactly what I did this semester; I worked as hard as I possibly could for our groups and tried to set as good of example as I could. </w:t>
      </w:r>
    </w:p>
    <w:p w14:paraId="79F55CA8" w14:textId="77777777" w:rsidR="00DD703C" w:rsidRPr="00DD703C" w:rsidRDefault="00DD703C" w:rsidP="00DD703C">
      <w:pPr>
        <w:spacing w:after="240"/>
        <w:rPr>
          <w:rFonts w:ascii="Helvetica Neue" w:hAnsi="Helvetica Neue"/>
          <w:color w:val="000000"/>
        </w:rPr>
      </w:pPr>
      <w:r w:rsidRPr="00DD703C">
        <w:rPr>
          <w:rFonts w:ascii="Helvetica Neue" w:hAnsi="Helvetica Neue"/>
          <w:color w:val="000000"/>
        </w:rPr>
        <w:t xml:space="preserve">I am not trying to justify actions or lack of actions if I did not fulfill my duty as a student to fully participate in class. I would just like some more clarification as to what I can do better </w:t>
      </w:r>
      <w:r w:rsidRPr="00DD703C">
        <w:rPr>
          <w:rFonts w:ascii="Helvetica Neue" w:hAnsi="Helvetica Neue"/>
          <w:color w:val="000000"/>
        </w:rPr>
        <w:lastRenderedPageBreak/>
        <w:t>to further improve. I am grateful for these opportunities, and excited that the learning does not simply stop at the end of a semester, but continues to be fruitful throughout my career. </w:t>
      </w:r>
    </w:p>
    <w:p w14:paraId="54F09D94" w14:textId="77777777" w:rsidR="00DD703C" w:rsidRPr="00DD703C" w:rsidRDefault="00DD703C" w:rsidP="00DD703C"/>
    <w:p w14:paraId="34F51EE7" w14:textId="77777777" w:rsidR="00DD703C" w:rsidRDefault="00DD703C">
      <w:pPr>
        <w:pStyle w:val="DWStyle"/>
        <w:tabs>
          <w:tab w:val="left" w:pos="457"/>
          <w:tab w:val="left" w:pos="886"/>
          <w:tab w:val="left" w:pos="1777"/>
        </w:tabs>
        <w:spacing w:line="240" w:lineRule="atLeast"/>
        <w:rPr>
          <w:rFonts w:ascii="Times New Roman" w:hAnsi="Times New Roman"/>
          <w:sz w:val="22"/>
        </w:rPr>
      </w:pPr>
    </w:p>
    <w:sectPr w:rsidR="00DD703C" w:rsidSect="00781181">
      <w:footerReference w:type="even" r:id="rId15"/>
      <w:footerReference w:type="default" r:id="rId16"/>
      <w:pgSz w:w="12240" w:h="15840"/>
      <w:pgMar w:top="720" w:right="1152" w:bottom="720" w:left="1152"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74A15" w14:textId="77777777" w:rsidR="00F00F5D" w:rsidRDefault="00F00F5D">
      <w:r>
        <w:separator/>
      </w:r>
    </w:p>
  </w:endnote>
  <w:endnote w:type="continuationSeparator" w:id="0">
    <w:p w14:paraId="502A0273" w14:textId="77777777" w:rsidR="00F00F5D" w:rsidRDefault="00F0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ungsuhChe">
    <w:panose1 w:val="02030609000101010101"/>
    <w:charset w:val="81"/>
    <w:family w:val="auto"/>
    <w:pitch w:val="variable"/>
    <w:sig w:usb0="B00002AF" w:usb1="69D77CFB" w:usb2="00000030" w:usb3="00000000" w:csb0="0008009F"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BB66B" w14:textId="77777777" w:rsidR="00ED193B" w:rsidRDefault="00C96C47">
    <w:pPr>
      <w:pStyle w:val="Footer"/>
      <w:framePr w:wrap="around" w:vAnchor="text" w:hAnchor="margin" w:xAlign="right" w:y="1"/>
      <w:rPr>
        <w:rStyle w:val="PageNumber"/>
      </w:rPr>
    </w:pPr>
    <w:r>
      <w:rPr>
        <w:rStyle w:val="PageNumber"/>
      </w:rPr>
      <w:fldChar w:fldCharType="begin"/>
    </w:r>
    <w:r w:rsidR="00ED193B">
      <w:rPr>
        <w:rStyle w:val="PageNumber"/>
      </w:rPr>
      <w:instrText xml:space="preserve">PAGE  </w:instrText>
    </w:r>
    <w:r>
      <w:rPr>
        <w:rStyle w:val="PageNumber"/>
      </w:rPr>
      <w:fldChar w:fldCharType="end"/>
    </w:r>
  </w:p>
  <w:p w14:paraId="596BB66C" w14:textId="77777777" w:rsidR="00ED193B" w:rsidRDefault="00ED19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953940"/>
      <w:docPartObj>
        <w:docPartGallery w:val="Page Numbers (Bottom of Page)"/>
        <w:docPartUnique/>
      </w:docPartObj>
    </w:sdtPr>
    <w:sdtEndPr/>
    <w:sdtContent>
      <w:p w14:paraId="596BB66D" w14:textId="77777777" w:rsidR="00A10A07" w:rsidRDefault="000F1A95">
        <w:pPr>
          <w:pStyle w:val="Footer"/>
          <w:jc w:val="right"/>
        </w:pPr>
        <w:r>
          <w:fldChar w:fldCharType="begin"/>
        </w:r>
        <w:r>
          <w:instrText xml:space="preserve"> PAGE   \* MERGEFORMAT </w:instrText>
        </w:r>
        <w:r>
          <w:fldChar w:fldCharType="separate"/>
        </w:r>
        <w:r w:rsidR="00B45109">
          <w:rPr>
            <w:noProof/>
          </w:rPr>
          <w:t>10</w:t>
        </w:r>
        <w:r>
          <w:rPr>
            <w:noProof/>
          </w:rPr>
          <w:fldChar w:fldCharType="end"/>
        </w:r>
      </w:p>
    </w:sdtContent>
  </w:sdt>
  <w:p w14:paraId="596BB66E" w14:textId="77777777" w:rsidR="00ED193B" w:rsidRDefault="00ED193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2FB8F" w14:textId="77777777" w:rsidR="00F00F5D" w:rsidRDefault="00F00F5D">
      <w:r>
        <w:separator/>
      </w:r>
    </w:p>
  </w:footnote>
  <w:footnote w:type="continuationSeparator" w:id="0">
    <w:p w14:paraId="6E4EAA56" w14:textId="77777777" w:rsidR="00F00F5D" w:rsidRDefault="00F00F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796"/>
    <w:multiLevelType w:val="hybridMultilevel"/>
    <w:tmpl w:val="31804708"/>
    <w:lvl w:ilvl="0" w:tplc="E9620A0E">
      <w:start w:val="1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914630E"/>
    <w:multiLevelType w:val="hybridMultilevel"/>
    <w:tmpl w:val="3DCC47CC"/>
    <w:lvl w:ilvl="0" w:tplc="D7F08CE2">
      <w:start w:val="19"/>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BE4FEA"/>
    <w:multiLevelType w:val="hybridMultilevel"/>
    <w:tmpl w:val="D4404B98"/>
    <w:lvl w:ilvl="0" w:tplc="5588D07E">
      <w:start w:val="13"/>
      <w:numFmt w:val="decimal"/>
      <w:pStyle w:val="Heading6"/>
      <w:lvlText w:val="%1"/>
      <w:lvlJc w:val="left"/>
      <w:pPr>
        <w:tabs>
          <w:tab w:val="num" w:pos="2160"/>
        </w:tabs>
        <w:ind w:left="2160" w:hanging="132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nsid w:val="15BD373C"/>
    <w:multiLevelType w:val="multilevel"/>
    <w:tmpl w:val="7C4A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94826"/>
    <w:multiLevelType w:val="hybridMultilevel"/>
    <w:tmpl w:val="B734FE98"/>
    <w:lvl w:ilvl="0" w:tplc="68F892F8">
      <w:start w:val="3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592772"/>
    <w:multiLevelType w:val="hybridMultilevel"/>
    <w:tmpl w:val="AF96BA98"/>
    <w:lvl w:ilvl="0" w:tplc="B928CF2E">
      <w:start w:val="18"/>
      <w:numFmt w:val="decimal"/>
      <w:lvlText w:val="%1"/>
      <w:lvlJc w:val="left"/>
      <w:pPr>
        <w:tabs>
          <w:tab w:val="num" w:pos="1080"/>
        </w:tabs>
        <w:ind w:left="1080" w:hanging="360"/>
      </w:pPr>
      <w:rPr>
        <w:rFonts w:hint="default"/>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634A2C"/>
    <w:multiLevelType w:val="hybridMultilevel"/>
    <w:tmpl w:val="A39AD3C0"/>
    <w:lvl w:ilvl="0" w:tplc="84AC349C">
      <w:start w:val="2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2B17F0E"/>
    <w:multiLevelType w:val="hybridMultilevel"/>
    <w:tmpl w:val="7018BCDE"/>
    <w:lvl w:ilvl="0" w:tplc="1A7C46B0">
      <w:start w:val="27"/>
      <w:numFmt w:val="decimal"/>
      <w:pStyle w:val="Heading7"/>
      <w:lvlText w:val="%1"/>
      <w:lvlJc w:val="left"/>
      <w:pPr>
        <w:tabs>
          <w:tab w:val="num" w:pos="2160"/>
        </w:tabs>
        <w:ind w:left="2160" w:hanging="12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33E173B8"/>
    <w:multiLevelType w:val="singleLevel"/>
    <w:tmpl w:val="4DB0A8A2"/>
    <w:lvl w:ilvl="0">
      <w:numFmt w:val="bullet"/>
      <w:lvlText w:val=""/>
      <w:lvlJc w:val="left"/>
      <w:pPr>
        <w:tabs>
          <w:tab w:val="num" w:pos="1080"/>
        </w:tabs>
        <w:ind w:left="1080" w:hanging="360"/>
      </w:pPr>
      <w:rPr>
        <w:rFonts w:ascii="Symbol" w:hAnsi="Symbol" w:hint="default"/>
      </w:rPr>
    </w:lvl>
  </w:abstractNum>
  <w:abstractNum w:abstractNumId="9">
    <w:nsid w:val="3FDF1DF5"/>
    <w:multiLevelType w:val="hybridMultilevel"/>
    <w:tmpl w:val="94FE7192"/>
    <w:lvl w:ilvl="0" w:tplc="865E38A6">
      <w:start w:val="1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6625BD5"/>
    <w:multiLevelType w:val="hybridMultilevel"/>
    <w:tmpl w:val="FD728D3C"/>
    <w:lvl w:ilvl="0" w:tplc="6D4EE03C">
      <w:start w:val="25"/>
      <w:numFmt w:val="decimal"/>
      <w:lvlText w:val="%1"/>
      <w:lvlJc w:val="left"/>
      <w:pPr>
        <w:tabs>
          <w:tab w:val="num" w:pos="2160"/>
        </w:tabs>
        <w:ind w:left="2160" w:hanging="150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1">
    <w:nsid w:val="475549A1"/>
    <w:multiLevelType w:val="hybridMultilevel"/>
    <w:tmpl w:val="D18210DC"/>
    <w:lvl w:ilvl="0" w:tplc="47726896">
      <w:start w:val="1"/>
      <w:numFmt w:val="bullet"/>
      <w:lvlText w:val=""/>
      <w:legacy w:legacy="1" w:legacySpace="0" w:legacyIndent="360"/>
      <w:lvlJc w:val="left"/>
      <w:pPr>
        <w:ind w:left="360" w:hanging="360"/>
      </w:pPr>
      <w:rPr>
        <w:rFonts w:ascii="Symbol" w:hAnsi="Symbol" w:hint="default"/>
        <w:b w:val="0"/>
        <w:i w:val="0"/>
        <w:sz w:val="24"/>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9C4A1F"/>
    <w:multiLevelType w:val="hybridMultilevel"/>
    <w:tmpl w:val="367EF30A"/>
    <w:lvl w:ilvl="0" w:tplc="5E50B72A">
      <w:start w:val="19"/>
      <w:numFmt w:val="decimal"/>
      <w:pStyle w:val="Heading9"/>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E34570C"/>
    <w:multiLevelType w:val="hybridMultilevel"/>
    <w:tmpl w:val="4452640E"/>
    <w:lvl w:ilvl="0" w:tplc="4DB0A8A2">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841BD5"/>
    <w:multiLevelType w:val="hybridMultilevel"/>
    <w:tmpl w:val="72521A4A"/>
    <w:lvl w:ilvl="0" w:tplc="F8F8FBA4">
      <w:start w:val="27"/>
      <w:numFmt w:val="decimal"/>
      <w:lvlText w:val="%1"/>
      <w:lvlJc w:val="left"/>
      <w:pPr>
        <w:tabs>
          <w:tab w:val="num" w:pos="2160"/>
        </w:tabs>
        <w:ind w:left="2160" w:hanging="132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5">
    <w:nsid w:val="6DF656BF"/>
    <w:multiLevelType w:val="singleLevel"/>
    <w:tmpl w:val="EAF0A5DE"/>
    <w:lvl w:ilvl="0">
      <w:start w:val="1"/>
      <w:numFmt w:val="decimal"/>
      <w:lvlText w:val="%1. "/>
      <w:legacy w:legacy="1" w:legacySpace="0" w:legacyIndent="360"/>
      <w:lvlJc w:val="left"/>
      <w:pPr>
        <w:ind w:left="1170" w:hanging="360"/>
      </w:pPr>
      <w:rPr>
        <w:rFonts w:ascii="Times New Roman" w:hAnsi="Times New Roman" w:hint="default"/>
        <w:b w:val="0"/>
        <w:i w:val="0"/>
        <w:sz w:val="22"/>
        <w:u w:val="none"/>
      </w:rPr>
    </w:lvl>
  </w:abstractNum>
  <w:abstractNum w:abstractNumId="16">
    <w:nsid w:val="730301F9"/>
    <w:multiLevelType w:val="hybridMultilevel"/>
    <w:tmpl w:val="CBFE540E"/>
    <w:lvl w:ilvl="0" w:tplc="AA809C26">
      <w:start w:val="6"/>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7">
    <w:nsid w:val="73B52F86"/>
    <w:multiLevelType w:val="hybridMultilevel"/>
    <w:tmpl w:val="A71ECDDC"/>
    <w:lvl w:ilvl="0" w:tplc="4DB0A8A2">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D56326"/>
    <w:multiLevelType w:val="hybridMultilevel"/>
    <w:tmpl w:val="47EA683C"/>
    <w:lvl w:ilvl="0" w:tplc="7C42719E">
      <w:start w:val="19"/>
      <w:numFmt w:val="decimal"/>
      <w:lvlText w:val="%1"/>
      <w:lvlJc w:val="left"/>
      <w:pPr>
        <w:tabs>
          <w:tab w:val="num" w:pos="2160"/>
        </w:tabs>
        <w:ind w:left="2160" w:hanging="144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BED737C"/>
    <w:multiLevelType w:val="hybridMultilevel"/>
    <w:tmpl w:val="739232D0"/>
    <w:lvl w:ilvl="0" w:tplc="6632F2E2">
      <w:start w:val="28"/>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E974B86"/>
    <w:multiLevelType w:val="hybridMultilevel"/>
    <w:tmpl w:val="EB5CEDCE"/>
    <w:lvl w:ilvl="0" w:tplc="EF7E79B8">
      <w:start w:val="6"/>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num w:numId="1">
    <w:abstractNumId w:val="2"/>
  </w:num>
  <w:num w:numId="2">
    <w:abstractNumId w:val="14"/>
  </w:num>
  <w:num w:numId="3">
    <w:abstractNumId w:val="0"/>
  </w:num>
  <w:num w:numId="4">
    <w:abstractNumId w:val="9"/>
  </w:num>
  <w:num w:numId="5">
    <w:abstractNumId w:val="7"/>
  </w:num>
  <w:num w:numId="6">
    <w:abstractNumId w:val="12"/>
  </w:num>
  <w:num w:numId="7">
    <w:abstractNumId w:val="18"/>
  </w:num>
  <w:num w:numId="8">
    <w:abstractNumId w:val="8"/>
  </w:num>
  <w:num w:numId="9">
    <w:abstractNumId w:val="13"/>
  </w:num>
  <w:num w:numId="10">
    <w:abstractNumId w:val="17"/>
  </w:num>
  <w:num w:numId="11">
    <w:abstractNumId w:val="19"/>
  </w:num>
  <w:num w:numId="12">
    <w:abstractNumId w:val="6"/>
  </w:num>
  <w:num w:numId="13">
    <w:abstractNumId w:val="1"/>
  </w:num>
  <w:num w:numId="14">
    <w:abstractNumId w:val="16"/>
  </w:num>
  <w:num w:numId="15">
    <w:abstractNumId w:val="20"/>
  </w:num>
  <w:num w:numId="16">
    <w:abstractNumId w:val="15"/>
  </w:num>
  <w:num w:numId="17">
    <w:abstractNumId w:val="11"/>
  </w:num>
  <w:num w:numId="18">
    <w:abstractNumId w:val="5"/>
  </w:num>
  <w:num w:numId="19">
    <w:abstractNumId w:val="10"/>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3D"/>
    <w:rsid w:val="000314FA"/>
    <w:rsid w:val="00055500"/>
    <w:rsid w:val="000665DB"/>
    <w:rsid w:val="000A1E55"/>
    <w:rsid w:val="000B26CA"/>
    <w:rsid w:val="000B49E3"/>
    <w:rsid w:val="000B4EC6"/>
    <w:rsid w:val="000B5ACD"/>
    <w:rsid w:val="000B6294"/>
    <w:rsid w:val="000E44DD"/>
    <w:rsid w:val="000F1279"/>
    <w:rsid w:val="000F1A95"/>
    <w:rsid w:val="000F4EE2"/>
    <w:rsid w:val="000F52D9"/>
    <w:rsid w:val="001242E5"/>
    <w:rsid w:val="00130427"/>
    <w:rsid w:val="00145C6A"/>
    <w:rsid w:val="001555F6"/>
    <w:rsid w:val="00155843"/>
    <w:rsid w:val="00164D1F"/>
    <w:rsid w:val="001739C6"/>
    <w:rsid w:val="001A205F"/>
    <w:rsid w:val="001C11D6"/>
    <w:rsid w:val="001E2B64"/>
    <w:rsid w:val="00210A81"/>
    <w:rsid w:val="00215FB9"/>
    <w:rsid w:val="00220653"/>
    <w:rsid w:val="002430A9"/>
    <w:rsid w:val="00246B72"/>
    <w:rsid w:val="00247DED"/>
    <w:rsid w:val="00252D5C"/>
    <w:rsid w:val="00254BDB"/>
    <w:rsid w:val="00255099"/>
    <w:rsid w:val="002678C2"/>
    <w:rsid w:val="00285868"/>
    <w:rsid w:val="0028702F"/>
    <w:rsid w:val="00291AE2"/>
    <w:rsid w:val="00296C7A"/>
    <w:rsid w:val="002C5A50"/>
    <w:rsid w:val="002C6CD6"/>
    <w:rsid w:val="002F0EAB"/>
    <w:rsid w:val="002F7F20"/>
    <w:rsid w:val="00300509"/>
    <w:rsid w:val="00300E83"/>
    <w:rsid w:val="00313E96"/>
    <w:rsid w:val="00315768"/>
    <w:rsid w:val="00342052"/>
    <w:rsid w:val="003528C9"/>
    <w:rsid w:val="00361584"/>
    <w:rsid w:val="003646CA"/>
    <w:rsid w:val="003771D4"/>
    <w:rsid w:val="0039218A"/>
    <w:rsid w:val="003A1764"/>
    <w:rsid w:val="003C1D77"/>
    <w:rsid w:val="003D7C78"/>
    <w:rsid w:val="0040101A"/>
    <w:rsid w:val="00401EB7"/>
    <w:rsid w:val="00431A66"/>
    <w:rsid w:val="00464907"/>
    <w:rsid w:val="004849E1"/>
    <w:rsid w:val="00490EDF"/>
    <w:rsid w:val="004A613A"/>
    <w:rsid w:val="004B1341"/>
    <w:rsid w:val="004D7024"/>
    <w:rsid w:val="004E3A10"/>
    <w:rsid w:val="004E7959"/>
    <w:rsid w:val="004F23D5"/>
    <w:rsid w:val="004F24C0"/>
    <w:rsid w:val="0050449D"/>
    <w:rsid w:val="0052681B"/>
    <w:rsid w:val="00531E37"/>
    <w:rsid w:val="005350B0"/>
    <w:rsid w:val="00540823"/>
    <w:rsid w:val="00547D26"/>
    <w:rsid w:val="0055066F"/>
    <w:rsid w:val="00550A91"/>
    <w:rsid w:val="005606C4"/>
    <w:rsid w:val="005736C2"/>
    <w:rsid w:val="00586136"/>
    <w:rsid w:val="00587565"/>
    <w:rsid w:val="00591908"/>
    <w:rsid w:val="005A69CF"/>
    <w:rsid w:val="005B344C"/>
    <w:rsid w:val="005B7AFF"/>
    <w:rsid w:val="005C4A80"/>
    <w:rsid w:val="005D1F9C"/>
    <w:rsid w:val="005F1524"/>
    <w:rsid w:val="00603366"/>
    <w:rsid w:val="00644972"/>
    <w:rsid w:val="00653819"/>
    <w:rsid w:val="00666466"/>
    <w:rsid w:val="00666817"/>
    <w:rsid w:val="006677FB"/>
    <w:rsid w:val="00675395"/>
    <w:rsid w:val="00683832"/>
    <w:rsid w:val="00686A05"/>
    <w:rsid w:val="006919C0"/>
    <w:rsid w:val="00694DBA"/>
    <w:rsid w:val="006C59F8"/>
    <w:rsid w:val="00700751"/>
    <w:rsid w:val="00706250"/>
    <w:rsid w:val="00737250"/>
    <w:rsid w:val="00737B06"/>
    <w:rsid w:val="00750466"/>
    <w:rsid w:val="007509C1"/>
    <w:rsid w:val="007522E7"/>
    <w:rsid w:val="0076311B"/>
    <w:rsid w:val="00781181"/>
    <w:rsid w:val="007822B2"/>
    <w:rsid w:val="007A7877"/>
    <w:rsid w:val="007B2A54"/>
    <w:rsid w:val="007C3DC1"/>
    <w:rsid w:val="007E7460"/>
    <w:rsid w:val="00806826"/>
    <w:rsid w:val="00822513"/>
    <w:rsid w:val="00864274"/>
    <w:rsid w:val="008754DE"/>
    <w:rsid w:val="008B17B5"/>
    <w:rsid w:val="008C49D9"/>
    <w:rsid w:val="008D1861"/>
    <w:rsid w:val="008D29D5"/>
    <w:rsid w:val="008E02AD"/>
    <w:rsid w:val="008E4E3C"/>
    <w:rsid w:val="00901608"/>
    <w:rsid w:val="0090752A"/>
    <w:rsid w:val="0092662B"/>
    <w:rsid w:val="00927FBA"/>
    <w:rsid w:val="009510AE"/>
    <w:rsid w:val="009674BE"/>
    <w:rsid w:val="00973E57"/>
    <w:rsid w:val="0098459E"/>
    <w:rsid w:val="00986ECA"/>
    <w:rsid w:val="00990B6A"/>
    <w:rsid w:val="00992ECC"/>
    <w:rsid w:val="0099711E"/>
    <w:rsid w:val="009B7A57"/>
    <w:rsid w:val="009B7AEF"/>
    <w:rsid w:val="009C6D1F"/>
    <w:rsid w:val="009D5BC1"/>
    <w:rsid w:val="009E30BF"/>
    <w:rsid w:val="00A076FE"/>
    <w:rsid w:val="00A10A07"/>
    <w:rsid w:val="00A122CE"/>
    <w:rsid w:val="00A24407"/>
    <w:rsid w:val="00A3286B"/>
    <w:rsid w:val="00A336A6"/>
    <w:rsid w:val="00A4165D"/>
    <w:rsid w:val="00A4611D"/>
    <w:rsid w:val="00A47D0C"/>
    <w:rsid w:val="00A64241"/>
    <w:rsid w:val="00A72BCB"/>
    <w:rsid w:val="00A91144"/>
    <w:rsid w:val="00A94F03"/>
    <w:rsid w:val="00A9589A"/>
    <w:rsid w:val="00AA2775"/>
    <w:rsid w:val="00AA4C9F"/>
    <w:rsid w:val="00AA6804"/>
    <w:rsid w:val="00AC5DE9"/>
    <w:rsid w:val="00AD2AC8"/>
    <w:rsid w:val="00B03F74"/>
    <w:rsid w:val="00B065EA"/>
    <w:rsid w:val="00B13487"/>
    <w:rsid w:val="00B26C93"/>
    <w:rsid w:val="00B33D5E"/>
    <w:rsid w:val="00B414E9"/>
    <w:rsid w:val="00B45109"/>
    <w:rsid w:val="00B46116"/>
    <w:rsid w:val="00B51899"/>
    <w:rsid w:val="00B56918"/>
    <w:rsid w:val="00B57434"/>
    <w:rsid w:val="00B606ED"/>
    <w:rsid w:val="00B72284"/>
    <w:rsid w:val="00B755F9"/>
    <w:rsid w:val="00B757D8"/>
    <w:rsid w:val="00B945FF"/>
    <w:rsid w:val="00BA275D"/>
    <w:rsid w:val="00BA5695"/>
    <w:rsid w:val="00BA7B4B"/>
    <w:rsid w:val="00BC12B8"/>
    <w:rsid w:val="00BC3515"/>
    <w:rsid w:val="00BD5A66"/>
    <w:rsid w:val="00BE4C3C"/>
    <w:rsid w:val="00BE6D17"/>
    <w:rsid w:val="00BF3BDB"/>
    <w:rsid w:val="00C10ADA"/>
    <w:rsid w:val="00C20FD5"/>
    <w:rsid w:val="00C262B6"/>
    <w:rsid w:val="00C40CE7"/>
    <w:rsid w:val="00C449D3"/>
    <w:rsid w:val="00C469FC"/>
    <w:rsid w:val="00C8069F"/>
    <w:rsid w:val="00C871EB"/>
    <w:rsid w:val="00C92731"/>
    <w:rsid w:val="00C96C47"/>
    <w:rsid w:val="00CA727A"/>
    <w:rsid w:val="00CF24C1"/>
    <w:rsid w:val="00D000F9"/>
    <w:rsid w:val="00D04F65"/>
    <w:rsid w:val="00D06EC6"/>
    <w:rsid w:val="00D14B44"/>
    <w:rsid w:val="00D412AA"/>
    <w:rsid w:val="00D41FB2"/>
    <w:rsid w:val="00D429A6"/>
    <w:rsid w:val="00D456EF"/>
    <w:rsid w:val="00D46B04"/>
    <w:rsid w:val="00D55330"/>
    <w:rsid w:val="00D56F27"/>
    <w:rsid w:val="00DC0AA1"/>
    <w:rsid w:val="00DD07BA"/>
    <w:rsid w:val="00DD5CF0"/>
    <w:rsid w:val="00DD703C"/>
    <w:rsid w:val="00DE2F29"/>
    <w:rsid w:val="00DE49C5"/>
    <w:rsid w:val="00DE5346"/>
    <w:rsid w:val="00DF4756"/>
    <w:rsid w:val="00DF4B33"/>
    <w:rsid w:val="00E06327"/>
    <w:rsid w:val="00E22AEB"/>
    <w:rsid w:val="00E35DC9"/>
    <w:rsid w:val="00E477EC"/>
    <w:rsid w:val="00E55F6B"/>
    <w:rsid w:val="00E6078D"/>
    <w:rsid w:val="00E9057F"/>
    <w:rsid w:val="00E97D84"/>
    <w:rsid w:val="00EA4276"/>
    <w:rsid w:val="00EC1AF5"/>
    <w:rsid w:val="00ED193B"/>
    <w:rsid w:val="00ED6603"/>
    <w:rsid w:val="00EE4203"/>
    <w:rsid w:val="00EE5EDA"/>
    <w:rsid w:val="00EF0611"/>
    <w:rsid w:val="00EF4B69"/>
    <w:rsid w:val="00F00F5D"/>
    <w:rsid w:val="00F0799E"/>
    <w:rsid w:val="00F16795"/>
    <w:rsid w:val="00F22BF8"/>
    <w:rsid w:val="00F3173E"/>
    <w:rsid w:val="00F419D1"/>
    <w:rsid w:val="00F43AF7"/>
    <w:rsid w:val="00F517A5"/>
    <w:rsid w:val="00F62F1B"/>
    <w:rsid w:val="00F8280C"/>
    <w:rsid w:val="00F9545C"/>
    <w:rsid w:val="00FA4644"/>
    <w:rsid w:val="00FC0121"/>
    <w:rsid w:val="00FC1BDD"/>
    <w:rsid w:val="00FC7A1A"/>
    <w:rsid w:val="00FD27D2"/>
    <w:rsid w:val="00FE7F3D"/>
    <w:rsid w:val="00FF003D"/>
    <w:rsid w:val="00FF15B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BB5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6C47"/>
    <w:rPr>
      <w:sz w:val="24"/>
      <w:szCs w:val="24"/>
    </w:rPr>
  </w:style>
  <w:style w:type="paragraph" w:styleId="Heading1">
    <w:name w:val="heading 1"/>
    <w:basedOn w:val="Normal"/>
    <w:next w:val="Normal"/>
    <w:qFormat/>
    <w:rsid w:val="00C96C47"/>
    <w:pPr>
      <w:keepNext/>
      <w:jc w:val="center"/>
      <w:outlineLvl w:val="0"/>
    </w:pPr>
    <w:rPr>
      <w:b/>
      <w:bCs/>
      <w:sz w:val="28"/>
    </w:rPr>
  </w:style>
  <w:style w:type="paragraph" w:styleId="Heading2">
    <w:name w:val="heading 2"/>
    <w:basedOn w:val="Normal"/>
    <w:next w:val="Normal"/>
    <w:qFormat/>
    <w:rsid w:val="00C96C47"/>
    <w:pPr>
      <w:keepNext/>
      <w:outlineLvl w:val="1"/>
    </w:pPr>
    <w:rPr>
      <w:b/>
      <w:bCs/>
    </w:rPr>
  </w:style>
  <w:style w:type="paragraph" w:styleId="Heading3">
    <w:name w:val="heading 3"/>
    <w:basedOn w:val="Normal"/>
    <w:next w:val="Normal"/>
    <w:qFormat/>
    <w:rsid w:val="00C96C47"/>
    <w:pPr>
      <w:keepNext/>
      <w:ind w:left="2160"/>
      <w:outlineLvl w:val="2"/>
    </w:pPr>
    <w:rPr>
      <w:b/>
      <w:bCs/>
    </w:rPr>
  </w:style>
  <w:style w:type="paragraph" w:styleId="Heading4">
    <w:name w:val="heading 4"/>
    <w:basedOn w:val="Normal"/>
    <w:next w:val="Normal"/>
    <w:qFormat/>
    <w:rsid w:val="00C96C47"/>
    <w:pPr>
      <w:keepNext/>
      <w:jc w:val="center"/>
      <w:outlineLvl w:val="3"/>
    </w:pPr>
    <w:rPr>
      <w:b/>
      <w:bCs/>
    </w:rPr>
  </w:style>
  <w:style w:type="paragraph" w:styleId="Heading5">
    <w:name w:val="heading 5"/>
    <w:basedOn w:val="Normal"/>
    <w:next w:val="Normal"/>
    <w:qFormat/>
    <w:rsid w:val="00C96C47"/>
    <w:pPr>
      <w:keepNext/>
      <w:ind w:left="5760" w:firstLine="720"/>
      <w:outlineLvl w:val="4"/>
    </w:pPr>
    <w:rPr>
      <w:b/>
      <w:bCs/>
      <w:u w:val="single"/>
    </w:rPr>
  </w:style>
  <w:style w:type="paragraph" w:styleId="Heading6">
    <w:name w:val="heading 6"/>
    <w:basedOn w:val="Normal"/>
    <w:next w:val="Normal"/>
    <w:qFormat/>
    <w:rsid w:val="00C96C47"/>
    <w:pPr>
      <w:keepNext/>
      <w:numPr>
        <w:numId w:val="1"/>
      </w:numPr>
      <w:outlineLvl w:val="5"/>
    </w:pPr>
    <w:rPr>
      <w:b/>
      <w:bCs/>
    </w:rPr>
  </w:style>
  <w:style w:type="paragraph" w:styleId="Heading7">
    <w:name w:val="heading 7"/>
    <w:basedOn w:val="Normal"/>
    <w:next w:val="Normal"/>
    <w:qFormat/>
    <w:rsid w:val="00C96C47"/>
    <w:pPr>
      <w:keepNext/>
      <w:numPr>
        <w:numId w:val="5"/>
      </w:numPr>
      <w:outlineLvl w:val="6"/>
    </w:pPr>
    <w:rPr>
      <w:b/>
      <w:bCs/>
    </w:rPr>
  </w:style>
  <w:style w:type="paragraph" w:styleId="Heading8">
    <w:name w:val="heading 8"/>
    <w:basedOn w:val="Normal"/>
    <w:next w:val="Normal"/>
    <w:qFormat/>
    <w:rsid w:val="00C96C47"/>
    <w:pPr>
      <w:keepNext/>
      <w:jc w:val="center"/>
      <w:outlineLvl w:val="7"/>
    </w:pPr>
    <w:rPr>
      <w:b/>
      <w:bCs/>
      <w:sz w:val="32"/>
    </w:rPr>
  </w:style>
  <w:style w:type="paragraph" w:styleId="Heading9">
    <w:name w:val="heading 9"/>
    <w:basedOn w:val="Normal"/>
    <w:next w:val="Normal"/>
    <w:qFormat/>
    <w:rsid w:val="00C96C47"/>
    <w:pPr>
      <w:keepNext/>
      <w:numPr>
        <w:numId w:val="6"/>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6C47"/>
    <w:pPr>
      <w:jc w:val="center"/>
    </w:pPr>
    <w:rPr>
      <w:b/>
      <w:bCs/>
    </w:rPr>
  </w:style>
  <w:style w:type="character" w:styleId="Hyperlink">
    <w:name w:val="Hyperlink"/>
    <w:basedOn w:val="DefaultParagraphFont"/>
    <w:rsid w:val="00C96C47"/>
    <w:rPr>
      <w:color w:val="0000FF"/>
      <w:u w:val="single"/>
    </w:rPr>
  </w:style>
  <w:style w:type="paragraph" w:styleId="Footer">
    <w:name w:val="footer"/>
    <w:basedOn w:val="Normal"/>
    <w:link w:val="FooterChar"/>
    <w:uiPriority w:val="99"/>
    <w:rsid w:val="00C96C47"/>
    <w:pPr>
      <w:tabs>
        <w:tab w:val="center" w:pos="4320"/>
        <w:tab w:val="right" w:pos="8640"/>
      </w:tabs>
    </w:pPr>
  </w:style>
  <w:style w:type="character" w:styleId="PageNumber">
    <w:name w:val="page number"/>
    <w:basedOn w:val="DefaultParagraphFont"/>
    <w:rsid w:val="00C96C47"/>
  </w:style>
  <w:style w:type="paragraph" w:customStyle="1" w:styleId="DWStyle">
    <w:name w:val="DW Style"/>
    <w:rsid w:val="00C96C47"/>
    <w:pPr>
      <w:widowControl w:val="0"/>
    </w:pPr>
    <w:rPr>
      <w:rFonts w:ascii="Courier" w:hAnsi="Courier"/>
      <w:snapToGrid w:val="0"/>
      <w:color w:val="000000"/>
      <w:sz w:val="24"/>
    </w:rPr>
  </w:style>
  <w:style w:type="paragraph" w:customStyle="1" w:styleId="NumberList">
    <w:name w:val="Number List"/>
    <w:rsid w:val="00C96C47"/>
    <w:pPr>
      <w:widowControl w:val="0"/>
      <w:ind w:left="720"/>
    </w:pPr>
    <w:rPr>
      <w:snapToGrid w:val="0"/>
      <w:color w:val="000000"/>
      <w:sz w:val="24"/>
    </w:rPr>
  </w:style>
  <w:style w:type="paragraph" w:styleId="BodyText">
    <w:name w:val="Body Text"/>
    <w:basedOn w:val="Normal"/>
    <w:rsid w:val="00C96C47"/>
    <w:pPr>
      <w:widowControl w:val="0"/>
    </w:pPr>
    <w:rPr>
      <w:snapToGrid w:val="0"/>
      <w:color w:val="000000"/>
      <w:szCs w:val="20"/>
    </w:rPr>
  </w:style>
  <w:style w:type="character" w:styleId="FollowedHyperlink">
    <w:name w:val="FollowedHyperlink"/>
    <w:basedOn w:val="DefaultParagraphFont"/>
    <w:rsid w:val="00C96C47"/>
    <w:rPr>
      <w:color w:val="800080"/>
      <w:u w:val="single"/>
    </w:rPr>
  </w:style>
  <w:style w:type="paragraph" w:styleId="Header">
    <w:name w:val="header"/>
    <w:basedOn w:val="Normal"/>
    <w:rsid w:val="00C96C47"/>
    <w:pPr>
      <w:tabs>
        <w:tab w:val="center" w:pos="4320"/>
        <w:tab w:val="right" w:pos="8640"/>
      </w:tabs>
    </w:pPr>
  </w:style>
  <w:style w:type="character" w:customStyle="1" w:styleId="FooterChar">
    <w:name w:val="Footer Char"/>
    <w:basedOn w:val="DefaultParagraphFont"/>
    <w:link w:val="Footer"/>
    <w:uiPriority w:val="99"/>
    <w:rsid w:val="00D55330"/>
    <w:rPr>
      <w:sz w:val="24"/>
      <w:szCs w:val="24"/>
    </w:rPr>
  </w:style>
  <w:style w:type="paragraph" w:styleId="BalloonText">
    <w:name w:val="Balloon Text"/>
    <w:basedOn w:val="Normal"/>
    <w:link w:val="BalloonTextChar"/>
    <w:uiPriority w:val="99"/>
    <w:semiHidden/>
    <w:unhideWhenUsed/>
    <w:rsid w:val="009674BE"/>
    <w:rPr>
      <w:rFonts w:ascii="Tahoma" w:hAnsi="Tahoma" w:cs="Tahoma"/>
      <w:sz w:val="16"/>
      <w:szCs w:val="16"/>
    </w:rPr>
  </w:style>
  <w:style w:type="character" w:customStyle="1" w:styleId="BalloonTextChar">
    <w:name w:val="Balloon Text Char"/>
    <w:basedOn w:val="DefaultParagraphFont"/>
    <w:link w:val="BalloonText"/>
    <w:uiPriority w:val="99"/>
    <w:semiHidden/>
    <w:rsid w:val="009674BE"/>
    <w:rPr>
      <w:rFonts w:ascii="Tahoma" w:hAnsi="Tahoma" w:cs="Tahoma"/>
      <w:sz w:val="16"/>
      <w:szCs w:val="16"/>
    </w:rPr>
  </w:style>
  <w:style w:type="paragraph" w:styleId="ListParagraph">
    <w:name w:val="List Paragraph"/>
    <w:basedOn w:val="Normal"/>
    <w:uiPriority w:val="34"/>
    <w:qFormat/>
    <w:rsid w:val="00531E37"/>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644972"/>
    <w:pPr>
      <w:spacing w:before="100" w:beforeAutospacing="1" w:after="100" w:afterAutospacing="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253039">
      <w:bodyDiv w:val="1"/>
      <w:marLeft w:val="0"/>
      <w:marRight w:val="0"/>
      <w:marTop w:val="0"/>
      <w:marBottom w:val="0"/>
      <w:divBdr>
        <w:top w:val="none" w:sz="0" w:space="0" w:color="auto"/>
        <w:left w:val="none" w:sz="0" w:space="0" w:color="auto"/>
        <w:bottom w:val="none" w:sz="0" w:space="0" w:color="auto"/>
        <w:right w:val="none" w:sz="0" w:space="0" w:color="auto"/>
      </w:divBdr>
    </w:div>
    <w:div w:id="1864395555">
      <w:bodyDiv w:val="1"/>
      <w:marLeft w:val="0"/>
      <w:marRight w:val="0"/>
      <w:marTop w:val="0"/>
      <w:marBottom w:val="0"/>
      <w:divBdr>
        <w:top w:val="none" w:sz="0" w:space="0" w:color="auto"/>
        <w:left w:val="none" w:sz="0" w:space="0" w:color="auto"/>
        <w:bottom w:val="none" w:sz="0" w:space="0" w:color="auto"/>
        <w:right w:val="none" w:sz="0" w:space="0" w:color="auto"/>
      </w:divBdr>
    </w:div>
    <w:div w:id="21376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hrm.org" TargetMode="External"/><Relationship Id="rId12" Type="http://schemas.openxmlformats.org/officeDocument/2006/relationships/hyperlink" Target="http://stuafs.unl.edu/dos/code" TargetMode="External"/><Relationship Id="rId13" Type="http://schemas.openxmlformats.org/officeDocument/2006/relationships/hyperlink" Target="http://cb.hbsp.harvard.edu/cbmp/access/52429972" TargetMode="External"/><Relationship Id="rId14" Type="http://schemas.openxmlformats.org/officeDocument/2006/relationships/hyperlink" Target="http://www.shrm.org"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combs2@unl.edu" TargetMode="External"/><Relationship Id="rId8" Type="http://schemas.openxmlformats.org/officeDocument/2006/relationships/hyperlink" Target="http://cb.hbsp.harvard.edu/cbmp/access/52429972" TargetMode="External"/><Relationship Id="rId9" Type="http://schemas.openxmlformats.org/officeDocument/2006/relationships/hyperlink" Target="http://owl.english.purdue.edu/owl/resource/560/01/" TargetMode="External"/><Relationship Id="rId10" Type="http://schemas.openxmlformats.org/officeDocument/2006/relationships/hyperlink" Target="http://blackboard.un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3798</Words>
  <Characters>21653</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Management 360</vt:lpstr>
    </vt:vector>
  </TitlesOfParts>
  <Company>Microsoft</Company>
  <LinksUpToDate>false</LinksUpToDate>
  <CharactersWithSpaces>25401</CharactersWithSpaces>
  <SharedDoc>false</SharedDoc>
  <HLinks>
    <vt:vector size="24" baseType="variant">
      <vt:variant>
        <vt:i4>5832797</vt:i4>
      </vt:variant>
      <vt:variant>
        <vt:i4>9</vt:i4>
      </vt:variant>
      <vt:variant>
        <vt:i4>0</vt:i4>
      </vt:variant>
      <vt:variant>
        <vt:i4>5</vt:i4>
      </vt:variant>
      <vt:variant>
        <vt:lpwstr>http://www.shrm.org/</vt:lpwstr>
      </vt:variant>
      <vt:variant>
        <vt:lpwstr/>
      </vt:variant>
      <vt:variant>
        <vt:i4>5832797</vt:i4>
      </vt:variant>
      <vt:variant>
        <vt:i4>6</vt:i4>
      </vt:variant>
      <vt:variant>
        <vt:i4>0</vt:i4>
      </vt:variant>
      <vt:variant>
        <vt:i4>5</vt:i4>
      </vt:variant>
      <vt:variant>
        <vt:lpwstr>http://www.shrm.org/</vt:lpwstr>
      </vt:variant>
      <vt:variant>
        <vt:lpwstr/>
      </vt:variant>
      <vt:variant>
        <vt:i4>8061032</vt:i4>
      </vt:variant>
      <vt:variant>
        <vt:i4>3</vt:i4>
      </vt:variant>
      <vt:variant>
        <vt:i4>0</vt:i4>
      </vt:variant>
      <vt:variant>
        <vt:i4>5</vt:i4>
      </vt:variant>
      <vt:variant>
        <vt:lpwstr>http://blackboard.unl.edu/</vt:lpwstr>
      </vt:variant>
      <vt:variant>
        <vt:lpwstr/>
      </vt:variant>
      <vt:variant>
        <vt:i4>3342419</vt:i4>
      </vt:variant>
      <vt:variant>
        <vt:i4>0</vt:i4>
      </vt:variant>
      <vt:variant>
        <vt:i4>0</vt:i4>
      </vt:variant>
      <vt:variant>
        <vt:i4>5</vt:i4>
      </vt:variant>
      <vt:variant>
        <vt:lpwstr>mailto:gcombs2@unl.edu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360</dc:title>
  <dc:creator>Gwendolyn Combs</dc:creator>
  <cp:lastModifiedBy>David Wolfe</cp:lastModifiedBy>
  <cp:revision>4</cp:revision>
  <cp:lastPrinted>2016-01-17T23:07:00Z</cp:lastPrinted>
  <dcterms:created xsi:type="dcterms:W3CDTF">2016-08-26T00:49:00Z</dcterms:created>
  <dcterms:modified xsi:type="dcterms:W3CDTF">2016-12-22T20:58:00Z</dcterms:modified>
</cp:coreProperties>
</file>